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5A2E" w14:textId="15B1A057" w:rsidR="00225905" w:rsidRPr="00225905" w:rsidRDefault="00225905" w:rsidP="00225905">
      <w:pPr>
        <w:spacing w:before="120"/>
        <w:jc w:val="center"/>
        <w:rPr>
          <w:rFonts w:ascii="Times New Roman" w:eastAsia="Times New Roman" w:hAnsi="Times New Roman" w:cs="Times New Roman"/>
        </w:rPr>
      </w:pPr>
      <w:r w:rsidRPr="00225905">
        <w:rPr>
          <w:rFonts w:ascii="Times New Roman" w:eastAsia="Times New Roman" w:hAnsi="Times New Roman" w:cs="Times New Roman"/>
          <w:b/>
          <w:bCs/>
          <w:color w:val="232223"/>
          <w:sz w:val="32"/>
          <w:szCs w:val="32"/>
          <w:u w:val="single"/>
        </w:rPr>
        <w:t>Executive Board</w:t>
      </w:r>
      <w:r w:rsidR="00F244F5">
        <w:rPr>
          <w:rFonts w:ascii="Times New Roman" w:eastAsia="Times New Roman" w:hAnsi="Times New Roman" w:cs="Times New Roman"/>
          <w:b/>
          <w:bCs/>
          <w:color w:val="232223"/>
          <w:sz w:val="32"/>
          <w:szCs w:val="32"/>
          <w:u w:val="single"/>
        </w:rPr>
        <w:t>/Leadership Team</w:t>
      </w:r>
      <w:r w:rsidRPr="00225905">
        <w:rPr>
          <w:rFonts w:ascii="Times New Roman" w:eastAsia="Times New Roman" w:hAnsi="Times New Roman" w:cs="Times New Roman"/>
          <w:b/>
          <w:bCs/>
          <w:color w:val="232223"/>
          <w:sz w:val="32"/>
          <w:szCs w:val="32"/>
          <w:u w:val="single"/>
        </w:rPr>
        <w:t xml:space="preserve"> Structure of GSA</w:t>
      </w:r>
    </w:p>
    <w:p w14:paraId="07096E61" w14:textId="77777777" w:rsidR="00225905" w:rsidRPr="00225905" w:rsidRDefault="00225905" w:rsidP="00225905">
      <w:pPr>
        <w:rPr>
          <w:rFonts w:ascii="Times New Roman" w:eastAsia="Times New Roman" w:hAnsi="Times New Roman" w:cs="Times New Roman"/>
        </w:rPr>
      </w:pPr>
    </w:p>
    <w:p w14:paraId="0FDC46A6" w14:textId="5592155A" w:rsidR="00225905" w:rsidRPr="00225905" w:rsidRDefault="00225905" w:rsidP="00B33982">
      <w:pPr>
        <w:spacing w:line="276" w:lineRule="auto"/>
        <w:jc w:val="both"/>
        <w:rPr>
          <w:rFonts w:ascii="Times New Roman" w:eastAsia="Times New Roman" w:hAnsi="Times New Roman" w:cs="Times New Roman"/>
        </w:rPr>
      </w:pPr>
      <w:r w:rsidRPr="00225905">
        <w:rPr>
          <w:rFonts w:ascii="Times New Roman" w:eastAsia="Times New Roman" w:hAnsi="Times New Roman" w:cs="Times New Roman"/>
          <w:color w:val="232223"/>
        </w:rPr>
        <w:t xml:space="preserve">We are UT's Graduate Student </w:t>
      </w:r>
      <w:r w:rsidR="00181DD1" w:rsidRPr="00225905">
        <w:rPr>
          <w:rFonts w:ascii="Times New Roman" w:eastAsia="Times New Roman" w:hAnsi="Times New Roman" w:cs="Times New Roman"/>
          <w:color w:val="232223"/>
        </w:rPr>
        <w:t>Assembly,</w:t>
      </w:r>
      <w:r w:rsidRPr="00225905">
        <w:rPr>
          <w:rFonts w:ascii="Times New Roman" w:eastAsia="Times New Roman" w:hAnsi="Times New Roman" w:cs="Times New Roman"/>
          <w:color w:val="232223"/>
        </w:rPr>
        <w:t xml:space="preserve"> and our mission is to advocate for graduate &amp; professional student needs on the Forty Acres and beyond! To this end, we serve as the official voice of graduate students at the University of Texas at Austin to UT administrators, staff, and faculty, as well as to the Texas Legislature and UT Board of Regents. GSA provides a plethora of opportunities to enrich the graduate student experience here at UT. </w:t>
      </w:r>
    </w:p>
    <w:p w14:paraId="108F05C1" w14:textId="77777777" w:rsidR="00225905" w:rsidRPr="00225905" w:rsidRDefault="00225905" w:rsidP="00B33982">
      <w:pPr>
        <w:spacing w:line="276" w:lineRule="auto"/>
        <w:rPr>
          <w:rFonts w:ascii="Times New Roman" w:eastAsia="Times New Roman" w:hAnsi="Times New Roman" w:cs="Times New Roman"/>
        </w:rPr>
      </w:pPr>
    </w:p>
    <w:p w14:paraId="59DC8079" w14:textId="77777777" w:rsidR="00225905" w:rsidRPr="00225905" w:rsidRDefault="00225905" w:rsidP="00B33982">
      <w:pPr>
        <w:spacing w:line="276" w:lineRule="auto"/>
        <w:jc w:val="both"/>
        <w:rPr>
          <w:rFonts w:ascii="Times New Roman" w:eastAsia="Times New Roman" w:hAnsi="Times New Roman" w:cs="Times New Roman"/>
        </w:rPr>
      </w:pPr>
      <w:r w:rsidRPr="00225905">
        <w:rPr>
          <w:rFonts w:ascii="Times New Roman" w:eastAsia="Times New Roman" w:hAnsi="Times New Roman" w:cs="Times New Roman"/>
          <w:color w:val="232223"/>
        </w:rPr>
        <w:t>This includes:</w:t>
      </w:r>
    </w:p>
    <w:p w14:paraId="7B39871B" w14:textId="77777777" w:rsidR="00225905" w:rsidRPr="00225905" w:rsidRDefault="00225905" w:rsidP="00B33982">
      <w:pPr>
        <w:numPr>
          <w:ilvl w:val="0"/>
          <w:numId w:val="1"/>
        </w:numPr>
        <w:spacing w:line="276" w:lineRule="auto"/>
        <w:jc w:val="both"/>
        <w:textAlignment w:val="baseline"/>
        <w:rPr>
          <w:rFonts w:ascii="Times New Roman" w:eastAsia="Times New Roman" w:hAnsi="Times New Roman" w:cs="Times New Roman"/>
          <w:color w:val="232223"/>
        </w:rPr>
      </w:pPr>
      <w:r w:rsidRPr="00225905">
        <w:rPr>
          <w:rFonts w:ascii="Times New Roman" w:eastAsia="Times New Roman" w:hAnsi="Times New Roman" w:cs="Times New Roman"/>
          <w:color w:val="232223"/>
        </w:rPr>
        <w:t>Serving as the official means of communicating graduate student needs to university administration. </w:t>
      </w:r>
    </w:p>
    <w:p w14:paraId="69011F40" w14:textId="77777777" w:rsidR="00225905" w:rsidRPr="00225905" w:rsidRDefault="00225905" w:rsidP="00B33982">
      <w:pPr>
        <w:numPr>
          <w:ilvl w:val="0"/>
          <w:numId w:val="1"/>
        </w:numPr>
        <w:spacing w:line="276" w:lineRule="auto"/>
        <w:jc w:val="both"/>
        <w:textAlignment w:val="baseline"/>
        <w:rPr>
          <w:rFonts w:ascii="Times New Roman" w:eastAsia="Times New Roman" w:hAnsi="Times New Roman" w:cs="Times New Roman"/>
          <w:color w:val="232223"/>
        </w:rPr>
      </w:pPr>
      <w:r w:rsidRPr="00225905">
        <w:rPr>
          <w:rFonts w:ascii="Times New Roman" w:eastAsia="Times New Roman" w:hAnsi="Times New Roman" w:cs="Times New Roman"/>
          <w:color w:val="232223"/>
        </w:rPr>
        <w:t>Offering financial support for graduate student organizations and individual travel needs.</w:t>
      </w:r>
    </w:p>
    <w:p w14:paraId="6B18D19C" w14:textId="77777777" w:rsidR="00225905" w:rsidRPr="00225905" w:rsidRDefault="00225905" w:rsidP="00B33982">
      <w:pPr>
        <w:numPr>
          <w:ilvl w:val="0"/>
          <w:numId w:val="1"/>
        </w:numPr>
        <w:spacing w:line="276" w:lineRule="auto"/>
        <w:jc w:val="both"/>
        <w:textAlignment w:val="baseline"/>
        <w:rPr>
          <w:rFonts w:ascii="Times New Roman" w:eastAsia="Times New Roman" w:hAnsi="Times New Roman" w:cs="Times New Roman"/>
          <w:color w:val="232223"/>
        </w:rPr>
      </w:pPr>
      <w:r w:rsidRPr="00225905">
        <w:rPr>
          <w:rFonts w:ascii="Times New Roman" w:eastAsia="Times New Roman" w:hAnsi="Times New Roman" w:cs="Times New Roman"/>
          <w:color w:val="232223"/>
        </w:rPr>
        <w:t>Providing a forum to develop policy to further graduate student interests and goals.</w:t>
      </w:r>
    </w:p>
    <w:p w14:paraId="322E3513" w14:textId="77777777" w:rsidR="00225905" w:rsidRPr="00225905" w:rsidRDefault="00225905" w:rsidP="00B33982">
      <w:pPr>
        <w:numPr>
          <w:ilvl w:val="0"/>
          <w:numId w:val="1"/>
        </w:numPr>
        <w:spacing w:line="276" w:lineRule="auto"/>
        <w:jc w:val="both"/>
        <w:textAlignment w:val="baseline"/>
        <w:rPr>
          <w:rFonts w:ascii="Times New Roman" w:eastAsia="Times New Roman" w:hAnsi="Times New Roman" w:cs="Times New Roman"/>
          <w:color w:val="232223"/>
        </w:rPr>
      </w:pPr>
      <w:r w:rsidRPr="00225905">
        <w:rPr>
          <w:rFonts w:ascii="Times New Roman" w:eastAsia="Times New Roman" w:hAnsi="Times New Roman" w:cs="Times New Roman"/>
          <w:color w:val="232223"/>
        </w:rPr>
        <w:t>Presenting opportunities for graduate students to connect socially.</w:t>
      </w:r>
    </w:p>
    <w:p w14:paraId="31B6E6DB" w14:textId="77777777" w:rsidR="00225905" w:rsidRPr="00225905" w:rsidRDefault="00225905" w:rsidP="00B33982">
      <w:pPr>
        <w:spacing w:before="280" w:after="80" w:line="276" w:lineRule="auto"/>
        <w:jc w:val="both"/>
        <w:outlineLvl w:val="2"/>
        <w:rPr>
          <w:rFonts w:ascii="Times New Roman" w:eastAsia="Times New Roman" w:hAnsi="Times New Roman" w:cs="Times New Roman"/>
          <w:b/>
          <w:bCs/>
        </w:rPr>
      </w:pPr>
      <w:r w:rsidRPr="00225905">
        <w:rPr>
          <w:rFonts w:ascii="Times New Roman" w:eastAsia="Times New Roman" w:hAnsi="Times New Roman" w:cs="Times New Roman"/>
          <w:b/>
          <w:bCs/>
          <w:color w:val="000000"/>
          <w:u w:val="single"/>
        </w:rPr>
        <w:t>President/Vice President</w:t>
      </w:r>
    </w:p>
    <w:p w14:paraId="50C327F0" w14:textId="535E5978" w:rsidR="00225905" w:rsidRPr="00225905" w:rsidRDefault="00225905" w:rsidP="00B33982">
      <w:pPr>
        <w:spacing w:line="276" w:lineRule="auto"/>
        <w:jc w:val="both"/>
        <w:rPr>
          <w:rFonts w:ascii="Times New Roman" w:eastAsia="Times New Roman" w:hAnsi="Times New Roman" w:cs="Times New Roman"/>
        </w:rPr>
      </w:pPr>
      <w:r w:rsidRPr="00225905">
        <w:rPr>
          <w:rFonts w:ascii="Times New Roman" w:eastAsia="Times New Roman" w:hAnsi="Times New Roman" w:cs="Times New Roman"/>
          <w:color w:val="000000"/>
          <w:shd w:val="clear" w:color="auto" w:fill="FFFFFF"/>
        </w:rPr>
        <w:t xml:space="preserve">The GSA President and Vice President are elected by the general student body though the campus wide election happening at the end of February. The President and Vice President, or </w:t>
      </w:r>
      <w:r w:rsidR="00B33982">
        <w:rPr>
          <w:rFonts w:ascii="Times New Roman" w:eastAsia="Times New Roman" w:hAnsi="Times New Roman" w:cs="Times New Roman"/>
          <w:color w:val="000000"/>
          <w:shd w:val="clear" w:color="auto" w:fill="FFFFFF"/>
        </w:rPr>
        <w:t>e</w:t>
      </w:r>
      <w:r w:rsidRPr="00225905">
        <w:rPr>
          <w:rFonts w:ascii="Times New Roman" w:eastAsia="Times New Roman" w:hAnsi="Times New Roman" w:cs="Times New Roman"/>
          <w:color w:val="000000"/>
          <w:shd w:val="clear" w:color="auto" w:fill="FFFFFF"/>
        </w:rPr>
        <w:t xml:space="preserve">xecutive </w:t>
      </w:r>
      <w:r w:rsidR="00B33982">
        <w:rPr>
          <w:rFonts w:ascii="Times New Roman" w:eastAsia="Times New Roman" w:hAnsi="Times New Roman" w:cs="Times New Roman"/>
          <w:color w:val="000000"/>
          <w:shd w:val="clear" w:color="auto" w:fill="FFFFFF"/>
        </w:rPr>
        <w:t>a</w:t>
      </w:r>
      <w:r w:rsidRPr="00225905">
        <w:rPr>
          <w:rFonts w:ascii="Times New Roman" w:eastAsia="Times New Roman" w:hAnsi="Times New Roman" w:cs="Times New Roman"/>
          <w:color w:val="000000"/>
          <w:shd w:val="clear" w:color="auto" w:fill="FFFFFF"/>
        </w:rPr>
        <w:t xml:space="preserve">lliance, determine their platform points and organize events and legislation around these points. Once elected, they appoint 8 executive directors to form the </w:t>
      </w:r>
      <w:r w:rsidR="00B33982">
        <w:rPr>
          <w:rFonts w:ascii="Times New Roman" w:eastAsia="Times New Roman" w:hAnsi="Times New Roman" w:cs="Times New Roman"/>
          <w:color w:val="000000"/>
          <w:shd w:val="clear" w:color="auto" w:fill="FFFFFF"/>
        </w:rPr>
        <w:t>e</w:t>
      </w:r>
      <w:r w:rsidRPr="00225905">
        <w:rPr>
          <w:rFonts w:ascii="Times New Roman" w:eastAsia="Times New Roman" w:hAnsi="Times New Roman" w:cs="Times New Roman"/>
          <w:color w:val="000000"/>
          <w:shd w:val="clear" w:color="auto" w:fill="FFFFFF"/>
        </w:rPr>
        <w:t xml:space="preserve">xecutive </w:t>
      </w:r>
      <w:r w:rsidR="00B33982">
        <w:rPr>
          <w:rFonts w:ascii="Times New Roman" w:eastAsia="Times New Roman" w:hAnsi="Times New Roman" w:cs="Times New Roman"/>
          <w:color w:val="000000"/>
          <w:shd w:val="clear" w:color="auto" w:fill="FFFFFF"/>
        </w:rPr>
        <w:t>b</w:t>
      </w:r>
      <w:r w:rsidRPr="00225905">
        <w:rPr>
          <w:rFonts w:ascii="Times New Roman" w:eastAsia="Times New Roman" w:hAnsi="Times New Roman" w:cs="Times New Roman"/>
          <w:color w:val="000000"/>
          <w:shd w:val="clear" w:color="auto" w:fill="FFFFFF"/>
        </w:rPr>
        <w:t xml:space="preserve">oard, and agency directors to form the GSA leadership team. In addition, the </w:t>
      </w:r>
      <w:r w:rsidR="00B33982">
        <w:rPr>
          <w:rFonts w:ascii="Times New Roman" w:eastAsia="Times New Roman" w:hAnsi="Times New Roman" w:cs="Times New Roman"/>
          <w:color w:val="000000"/>
          <w:shd w:val="clear" w:color="auto" w:fill="FFFFFF"/>
        </w:rPr>
        <w:t>e</w:t>
      </w:r>
      <w:r w:rsidRPr="00225905">
        <w:rPr>
          <w:rFonts w:ascii="Times New Roman" w:eastAsia="Times New Roman" w:hAnsi="Times New Roman" w:cs="Times New Roman"/>
          <w:color w:val="000000"/>
          <w:shd w:val="clear" w:color="auto" w:fill="FFFFFF"/>
        </w:rPr>
        <w:t xml:space="preserve">xecutive </w:t>
      </w:r>
      <w:r w:rsidR="00B33982">
        <w:rPr>
          <w:rFonts w:ascii="Times New Roman" w:eastAsia="Times New Roman" w:hAnsi="Times New Roman" w:cs="Times New Roman"/>
          <w:color w:val="000000"/>
          <w:shd w:val="clear" w:color="auto" w:fill="FFFFFF"/>
        </w:rPr>
        <w:t>a</w:t>
      </w:r>
      <w:r w:rsidRPr="00225905">
        <w:rPr>
          <w:rFonts w:ascii="Times New Roman" w:eastAsia="Times New Roman" w:hAnsi="Times New Roman" w:cs="Times New Roman"/>
          <w:color w:val="000000"/>
          <w:shd w:val="clear" w:color="auto" w:fill="FFFFFF"/>
        </w:rPr>
        <w:t xml:space="preserve">lliance also fills various committees listed below. Other than meeting with each of the GSA directors to ensure event planning and platform agendas are being met, the </w:t>
      </w:r>
      <w:r w:rsidR="00B33982">
        <w:rPr>
          <w:rFonts w:ascii="Times New Roman" w:eastAsia="Times New Roman" w:hAnsi="Times New Roman" w:cs="Times New Roman"/>
          <w:color w:val="000000"/>
          <w:shd w:val="clear" w:color="auto" w:fill="FFFFFF"/>
        </w:rPr>
        <w:t>e</w:t>
      </w:r>
      <w:r w:rsidRPr="00225905">
        <w:rPr>
          <w:rFonts w:ascii="Times New Roman" w:eastAsia="Times New Roman" w:hAnsi="Times New Roman" w:cs="Times New Roman"/>
          <w:color w:val="000000"/>
          <w:shd w:val="clear" w:color="auto" w:fill="FFFFFF"/>
        </w:rPr>
        <w:t xml:space="preserve">xecutive </w:t>
      </w:r>
      <w:r w:rsidR="00B33982">
        <w:rPr>
          <w:rFonts w:ascii="Times New Roman" w:eastAsia="Times New Roman" w:hAnsi="Times New Roman" w:cs="Times New Roman"/>
          <w:color w:val="000000"/>
          <w:shd w:val="clear" w:color="auto" w:fill="FFFFFF"/>
        </w:rPr>
        <w:t>a</w:t>
      </w:r>
      <w:r w:rsidRPr="00225905">
        <w:rPr>
          <w:rFonts w:ascii="Times New Roman" w:eastAsia="Times New Roman" w:hAnsi="Times New Roman" w:cs="Times New Roman"/>
          <w:color w:val="000000"/>
          <w:shd w:val="clear" w:color="auto" w:fill="FFFFFF"/>
        </w:rPr>
        <w:t>lliance also has biweekly and/or monthly meetings with university leadership</w:t>
      </w:r>
      <w:r w:rsidR="00B33982">
        <w:rPr>
          <w:rFonts w:ascii="Times New Roman" w:eastAsia="Times New Roman" w:hAnsi="Times New Roman" w:cs="Times New Roman"/>
          <w:color w:val="000000"/>
          <w:shd w:val="clear" w:color="auto" w:fill="FFFFFF"/>
        </w:rPr>
        <w:t>.</w:t>
      </w:r>
      <w:r w:rsidRPr="00225905">
        <w:rPr>
          <w:rFonts w:ascii="Times New Roman" w:eastAsia="Times New Roman" w:hAnsi="Times New Roman" w:cs="Times New Roman"/>
          <w:color w:val="000000"/>
          <w:shd w:val="clear" w:color="auto" w:fill="FFFFFF"/>
        </w:rPr>
        <w:t xml:space="preserve"> </w:t>
      </w:r>
    </w:p>
    <w:p w14:paraId="69E00DDB" w14:textId="77777777" w:rsidR="00225905" w:rsidRPr="00225905" w:rsidRDefault="00225905" w:rsidP="00B33982">
      <w:pPr>
        <w:spacing w:line="276" w:lineRule="auto"/>
        <w:rPr>
          <w:rFonts w:ascii="Times New Roman" w:eastAsia="Times New Roman" w:hAnsi="Times New Roman" w:cs="Times New Roman"/>
        </w:rPr>
      </w:pPr>
    </w:p>
    <w:p w14:paraId="7AD45572" w14:textId="3AE30EFF" w:rsidR="00225905" w:rsidRPr="00225905" w:rsidRDefault="00225905" w:rsidP="00B33982">
      <w:pPr>
        <w:spacing w:line="276" w:lineRule="auto"/>
        <w:jc w:val="both"/>
        <w:rPr>
          <w:rFonts w:ascii="Times New Roman" w:eastAsia="Times New Roman" w:hAnsi="Times New Roman" w:cs="Times New Roman"/>
        </w:rPr>
      </w:pPr>
      <w:r w:rsidRPr="00225905">
        <w:rPr>
          <w:rFonts w:ascii="Times New Roman" w:eastAsia="Times New Roman" w:hAnsi="Times New Roman" w:cs="Times New Roman"/>
          <w:color w:val="000000"/>
          <w:shd w:val="clear" w:color="auto" w:fill="FFFFFF"/>
        </w:rPr>
        <w:t xml:space="preserve">Together, the </w:t>
      </w:r>
      <w:r w:rsidR="00B33982">
        <w:rPr>
          <w:rFonts w:ascii="Times New Roman" w:eastAsia="Times New Roman" w:hAnsi="Times New Roman" w:cs="Times New Roman"/>
          <w:color w:val="000000"/>
          <w:shd w:val="clear" w:color="auto" w:fill="FFFFFF"/>
        </w:rPr>
        <w:t>e</w:t>
      </w:r>
      <w:r w:rsidRPr="00225905">
        <w:rPr>
          <w:rFonts w:ascii="Times New Roman" w:eastAsia="Times New Roman" w:hAnsi="Times New Roman" w:cs="Times New Roman"/>
          <w:color w:val="000000"/>
          <w:shd w:val="clear" w:color="auto" w:fill="FFFFFF"/>
        </w:rPr>
        <w:t xml:space="preserve">xecutive </w:t>
      </w:r>
      <w:r w:rsidR="00B33982">
        <w:rPr>
          <w:rFonts w:ascii="Times New Roman" w:eastAsia="Times New Roman" w:hAnsi="Times New Roman" w:cs="Times New Roman"/>
          <w:color w:val="000000"/>
          <w:shd w:val="clear" w:color="auto" w:fill="FFFFFF"/>
        </w:rPr>
        <w:t>a</w:t>
      </w:r>
      <w:r w:rsidRPr="00225905">
        <w:rPr>
          <w:rFonts w:ascii="Times New Roman" w:eastAsia="Times New Roman" w:hAnsi="Times New Roman" w:cs="Times New Roman"/>
          <w:color w:val="000000"/>
          <w:shd w:val="clear" w:color="auto" w:fill="FFFFFF"/>
        </w:rPr>
        <w:t>lliance chair positions in the following committees:</w:t>
      </w:r>
    </w:p>
    <w:p w14:paraId="3EDEFA10" w14:textId="4C90A37B" w:rsidR="00225905" w:rsidRPr="00225905" w:rsidRDefault="00225905" w:rsidP="00B33982">
      <w:pPr>
        <w:numPr>
          <w:ilvl w:val="0"/>
          <w:numId w:val="2"/>
        </w:numPr>
        <w:spacing w:line="276" w:lineRule="auto"/>
        <w:jc w:val="both"/>
        <w:textAlignment w:val="baseline"/>
        <w:rPr>
          <w:rFonts w:ascii="Times New Roman" w:eastAsia="Times New Roman" w:hAnsi="Times New Roman" w:cs="Times New Roman"/>
          <w:color w:val="000000"/>
        </w:rPr>
      </w:pPr>
      <w:r w:rsidRPr="00225905">
        <w:rPr>
          <w:rFonts w:ascii="Times New Roman" w:eastAsia="Times New Roman" w:hAnsi="Times New Roman" w:cs="Times New Roman"/>
          <w:color w:val="000000"/>
          <w:shd w:val="clear" w:color="auto" w:fill="FFFFFF"/>
        </w:rPr>
        <w:t>President Student Advisory Committee, Graduate Assembly, Faculty Council</w:t>
      </w:r>
    </w:p>
    <w:p w14:paraId="0B2C1733" w14:textId="77777777" w:rsidR="00225905" w:rsidRPr="00225905" w:rsidRDefault="00225905" w:rsidP="00B33982">
      <w:pPr>
        <w:spacing w:line="276" w:lineRule="auto"/>
        <w:jc w:val="both"/>
        <w:rPr>
          <w:rFonts w:ascii="Times New Roman" w:eastAsia="Times New Roman" w:hAnsi="Times New Roman" w:cs="Times New Roman"/>
        </w:rPr>
      </w:pPr>
      <w:r w:rsidRPr="00225905">
        <w:rPr>
          <w:rFonts w:ascii="Times New Roman" w:eastAsia="Times New Roman" w:hAnsi="Times New Roman" w:cs="Times New Roman"/>
          <w:color w:val="000000"/>
          <w:shd w:val="clear" w:color="auto" w:fill="FFFFFF"/>
        </w:rPr>
        <w:t>They fill positions in the following committees:</w:t>
      </w:r>
    </w:p>
    <w:p w14:paraId="3582BBC5" w14:textId="442D44E1" w:rsidR="00225905" w:rsidRPr="00225905" w:rsidRDefault="00225905" w:rsidP="00B33982">
      <w:pPr>
        <w:numPr>
          <w:ilvl w:val="0"/>
          <w:numId w:val="3"/>
        </w:numPr>
        <w:spacing w:line="276" w:lineRule="auto"/>
        <w:jc w:val="both"/>
        <w:textAlignment w:val="baseline"/>
        <w:rPr>
          <w:rFonts w:ascii="Times New Roman" w:eastAsia="Times New Roman" w:hAnsi="Times New Roman" w:cs="Times New Roman"/>
          <w:color w:val="000000"/>
        </w:rPr>
      </w:pPr>
      <w:r w:rsidRPr="00225905">
        <w:rPr>
          <w:rFonts w:ascii="Times New Roman" w:eastAsia="Times New Roman" w:hAnsi="Times New Roman" w:cs="Times New Roman"/>
          <w:color w:val="000000"/>
          <w:shd w:val="clear" w:color="auto" w:fill="FFFFFF"/>
        </w:rPr>
        <w:t xml:space="preserve">President Student Advisory Committee, </w:t>
      </w:r>
      <w:r w:rsidRPr="00B33982">
        <w:rPr>
          <w:rFonts w:ascii="Times New Roman" w:eastAsia="Times New Roman" w:hAnsi="Times New Roman" w:cs="Times New Roman"/>
          <w:color w:val="000000"/>
          <w:shd w:val="clear" w:color="auto" w:fill="FFFFFF"/>
        </w:rPr>
        <w:t xml:space="preserve">Americans with Disabilities Accessibility Committee, </w:t>
      </w:r>
      <w:r w:rsidRPr="00225905">
        <w:rPr>
          <w:rFonts w:ascii="Times New Roman" w:eastAsia="Times New Roman" w:hAnsi="Times New Roman" w:cs="Times New Roman"/>
          <w:color w:val="000000"/>
          <w:shd w:val="clear" w:color="auto" w:fill="FFFFFF"/>
        </w:rPr>
        <w:t>Graduate Assembly, Faculty Council</w:t>
      </w:r>
      <w:r w:rsidRPr="00B33982">
        <w:rPr>
          <w:rFonts w:ascii="Times New Roman" w:eastAsia="Times New Roman" w:hAnsi="Times New Roman" w:cs="Times New Roman"/>
          <w:color w:val="000000"/>
          <w:shd w:val="clear" w:color="auto" w:fill="FFFFFF"/>
        </w:rPr>
        <w:t xml:space="preserve"> committees</w:t>
      </w:r>
      <w:r w:rsidRPr="00225905">
        <w:rPr>
          <w:rFonts w:ascii="Times New Roman" w:eastAsia="Times New Roman" w:hAnsi="Times New Roman" w:cs="Times New Roman"/>
          <w:color w:val="000000"/>
          <w:shd w:val="clear" w:color="auto" w:fill="FFFFFF"/>
        </w:rPr>
        <w:t>, UT Libraries, UHS, Graduate Student Housing</w:t>
      </w:r>
      <w:r w:rsidRPr="00B33982">
        <w:rPr>
          <w:rFonts w:ascii="Times New Roman" w:eastAsia="Times New Roman" w:hAnsi="Times New Roman" w:cs="Times New Roman"/>
          <w:color w:val="000000"/>
          <w:shd w:val="clear" w:color="auto" w:fill="FFFFFF"/>
        </w:rPr>
        <w:t xml:space="preserve"> and Dining, Graduate Coordinator Network, Green Fund, and UT Shuttle Bus</w:t>
      </w:r>
    </w:p>
    <w:p w14:paraId="736A4FE7" w14:textId="594ADC3A" w:rsidR="00225905" w:rsidRPr="00225905" w:rsidRDefault="00225905" w:rsidP="00B33982">
      <w:pPr>
        <w:spacing w:line="276" w:lineRule="auto"/>
        <w:jc w:val="both"/>
        <w:rPr>
          <w:rFonts w:ascii="Times New Roman" w:eastAsia="Times New Roman" w:hAnsi="Times New Roman" w:cs="Times New Roman"/>
        </w:rPr>
      </w:pPr>
      <w:r w:rsidRPr="00225905">
        <w:rPr>
          <w:rFonts w:ascii="Times New Roman" w:eastAsia="Times New Roman" w:hAnsi="Times New Roman" w:cs="Times New Roman"/>
          <w:color w:val="000000"/>
          <w:shd w:val="clear" w:color="auto" w:fill="FFFFFF"/>
        </w:rPr>
        <w:t xml:space="preserve">Separately, the President </w:t>
      </w:r>
      <w:r w:rsidR="00B33982" w:rsidRPr="00225905">
        <w:rPr>
          <w:rFonts w:ascii="Times New Roman" w:eastAsia="Times New Roman" w:hAnsi="Times New Roman" w:cs="Times New Roman"/>
          <w:color w:val="000000"/>
          <w:shd w:val="clear" w:color="auto" w:fill="FFFFFF"/>
        </w:rPr>
        <w:t>oversees</w:t>
      </w:r>
      <w:r w:rsidRPr="00225905">
        <w:rPr>
          <w:rFonts w:ascii="Times New Roman" w:eastAsia="Times New Roman" w:hAnsi="Times New Roman" w:cs="Times New Roman"/>
          <w:color w:val="000000"/>
          <w:shd w:val="clear" w:color="auto" w:fill="FFFFFF"/>
        </w:rPr>
        <w:t xml:space="preserve"> the following:</w:t>
      </w:r>
    </w:p>
    <w:p w14:paraId="50883ADE" w14:textId="4D490AF9" w:rsidR="00225905" w:rsidRPr="00225905" w:rsidRDefault="00225905" w:rsidP="00B33982">
      <w:pPr>
        <w:numPr>
          <w:ilvl w:val="0"/>
          <w:numId w:val="4"/>
        </w:numPr>
        <w:spacing w:line="276" w:lineRule="auto"/>
        <w:jc w:val="both"/>
        <w:textAlignment w:val="baseline"/>
        <w:rPr>
          <w:rFonts w:ascii="Times New Roman" w:eastAsia="Times New Roman" w:hAnsi="Times New Roman" w:cs="Times New Roman"/>
          <w:color w:val="000000"/>
        </w:rPr>
      </w:pPr>
      <w:r w:rsidRPr="00225905">
        <w:rPr>
          <w:rFonts w:ascii="Times New Roman" w:eastAsia="Times New Roman" w:hAnsi="Times New Roman" w:cs="Times New Roman"/>
          <w:color w:val="000000"/>
          <w:shd w:val="clear" w:color="auto" w:fill="FFFFFF"/>
        </w:rPr>
        <w:t xml:space="preserve">Submit Annual Registration Application on </w:t>
      </w:r>
      <w:proofErr w:type="spellStart"/>
      <w:r w:rsidRPr="00225905">
        <w:rPr>
          <w:rFonts w:ascii="Times New Roman" w:eastAsia="Times New Roman" w:hAnsi="Times New Roman" w:cs="Times New Roman"/>
          <w:color w:val="000000"/>
          <w:shd w:val="clear" w:color="auto" w:fill="FFFFFF"/>
        </w:rPr>
        <w:t>Hornslink</w:t>
      </w:r>
      <w:proofErr w:type="spellEnd"/>
      <w:r w:rsidRPr="00225905">
        <w:rPr>
          <w:rFonts w:ascii="Times New Roman" w:eastAsia="Times New Roman" w:hAnsi="Times New Roman" w:cs="Times New Roman"/>
          <w:color w:val="000000"/>
          <w:shd w:val="clear" w:color="auto" w:fill="FFFFFF"/>
        </w:rPr>
        <w:t xml:space="preserve"> to maintain the organization</w:t>
      </w:r>
      <w:r w:rsidRPr="00B33982">
        <w:rPr>
          <w:rFonts w:ascii="Times New Roman" w:eastAsia="Times New Roman" w:hAnsi="Times New Roman" w:cs="Times New Roman"/>
          <w:color w:val="000000"/>
          <w:shd w:val="clear" w:color="auto" w:fill="FFFFFF"/>
        </w:rPr>
        <w:t>’s</w:t>
      </w:r>
      <w:r w:rsidRPr="00225905">
        <w:rPr>
          <w:rFonts w:ascii="Times New Roman" w:eastAsia="Times New Roman" w:hAnsi="Times New Roman" w:cs="Times New Roman"/>
          <w:color w:val="000000"/>
          <w:shd w:val="clear" w:color="auto" w:fill="FFFFFF"/>
        </w:rPr>
        <w:t xml:space="preserve"> </w:t>
      </w:r>
      <w:proofErr w:type="gramStart"/>
      <w:r w:rsidRPr="00225905">
        <w:rPr>
          <w:rFonts w:ascii="Times New Roman" w:eastAsia="Times New Roman" w:hAnsi="Times New Roman" w:cs="Times New Roman"/>
          <w:color w:val="000000"/>
          <w:shd w:val="clear" w:color="auto" w:fill="FFFFFF"/>
        </w:rPr>
        <w:t>status</w:t>
      </w:r>
      <w:proofErr w:type="gramEnd"/>
    </w:p>
    <w:p w14:paraId="15472A59" w14:textId="77777777" w:rsidR="00225905" w:rsidRPr="00225905" w:rsidRDefault="00225905" w:rsidP="00B33982">
      <w:pPr>
        <w:numPr>
          <w:ilvl w:val="0"/>
          <w:numId w:val="4"/>
        </w:numPr>
        <w:spacing w:line="276" w:lineRule="auto"/>
        <w:jc w:val="both"/>
        <w:textAlignment w:val="baseline"/>
        <w:rPr>
          <w:rFonts w:ascii="Times New Roman" w:eastAsia="Times New Roman" w:hAnsi="Times New Roman" w:cs="Times New Roman"/>
          <w:color w:val="000000"/>
        </w:rPr>
      </w:pPr>
      <w:r w:rsidRPr="00225905">
        <w:rPr>
          <w:rFonts w:ascii="Times New Roman" w:eastAsia="Times New Roman" w:hAnsi="Times New Roman" w:cs="Times New Roman"/>
          <w:color w:val="000000"/>
          <w:shd w:val="clear" w:color="auto" w:fill="FFFFFF"/>
        </w:rPr>
        <w:t xml:space="preserve">Submit Sponsor Student Organization Application to continue the sponsor </w:t>
      </w:r>
      <w:proofErr w:type="gramStart"/>
      <w:r w:rsidRPr="00225905">
        <w:rPr>
          <w:rFonts w:ascii="Times New Roman" w:eastAsia="Times New Roman" w:hAnsi="Times New Roman" w:cs="Times New Roman"/>
          <w:color w:val="000000"/>
          <w:shd w:val="clear" w:color="auto" w:fill="FFFFFF"/>
        </w:rPr>
        <w:t>status</w:t>
      </w:r>
      <w:proofErr w:type="gramEnd"/>
    </w:p>
    <w:p w14:paraId="663047AF" w14:textId="77777777" w:rsidR="00225905" w:rsidRPr="00225905" w:rsidRDefault="00225905" w:rsidP="00B33982">
      <w:pPr>
        <w:numPr>
          <w:ilvl w:val="0"/>
          <w:numId w:val="4"/>
        </w:numPr>
        <w:spacing w:line="276" w:lineRule="auto"/>
        <w:jc w:val="both"/>
        <w:textAlignment w:val="baseline"/>
        <w:rPr>
          <w:rFonts w:ascii="Times New Roman" w:eastAsia="Times New Roman" w:hAnsi="Times New Roman" w:cs="Times New Roman"/>
          <w:color w:val="000000"/>
        </w:rPr>
      </w:pPr>
      <w:r w:rsidRPr="00225905">
        <w:rPr>
          <w:rFonts w:ascii="Times New Roman" w:eastAsia="Times New Roman" w:hAnsi="Times New Roman" w:cs="Times New Roman"/>
          <w:color w:val="000000"/>
          <w:shd w:val="clear" w:color="auto" w:fill="FFFFFF"/>
        </w:rPr>
        <w:t xml:space="preserve">Attend Safety Education meeting to maintain organization </w:t>
      </w:r>
      <w:proofErr w:type="gramStart"/>
      <w:r w:rsidRPr="00225905">
        <w:rPr>
          <w:rFonts w:ascii="Times New Roman" w:eastAsia="Times New Roman" w:hAnsi="Times New Roman" w:cs="Times New Roman"/>
          <w:color w:val="000000"/>
          <w:shd w:val="clear" w:color="auto" w:fill="FFFFFF"/>
        </w:rPr>
        <w:t>status</w:t>
      </w:r>
      <w:proofErr w:type="gramEnd"/>
    </w:p>
    <w:p w14:paraId="653AFCFB" w14:textId="3EB15D51" w:rsidR="00225905" w:rsidRPr="00225905" w:rsidRDefault="00225905" w:rsidP="00B33982">
      <w:pPr>
        <w:numPr>
          <w:ilvl w:val="0"/>
          <w:numId w:val="4"/>
        </w:numPr>
        <w:spacing w:line="276" w:lineRule="auto"/>
        <w:jc w:val="both"/>
        <w:textAlignment w:val="baseline"/>
        <w:rPr>
          <w:rFonts w:ascii="Times New Roman" w:eastAsia="Times New Roman" w:hAnsi="Times New Roman" w:cs="Times New Roman"/>
          <w:color w:val="000000"/>
        </w:rPr>
      </w:pPr>
      <w:r w:rsidRPr="00225905">
        <w:rPr>
          <w:rFonts w:ascii="Times New Roman" w:eastAsia="Times New Roman" w:hAnsi="Times New Roman" w:cs="Times New Roman"/>
          <w:color w:val="000000"/>
          <w:shd w:val="clear" w:color="auto" w:fill="FFFFFF"/>
        </w:rPr>
        <w:t xml:space="preserve">Represent graduate students on various committees: Tuition Policy Advisory Committee, UT Systems meetings, </w:t>
      </w:r>
      <w:r w:rsidRPr="00B33982">
        <w:rPr>
          <w:rFonts w:ascii="Times New Roman" w:eastAsia="Times New Roman" w:hAnsi="Times New Roman" w:cs="Times New Roman"/>
          <w:color w:val="000000"/>
          <w:shd w:val="clear" w:color="auto" w:fill="FFFFFF"/>
        </w:rPr>
        <w:t>Student Government</w:t>
      </w:r>
      <w:r w:rsidRPr="00225905">
        <w:rPr>
          <w:rFonts w:ascii="Times New Roman" w:eastAsia="Times New Roman" w:hAnsi="Times New Roman" w:cs="Times New Roman"/>
          <w:color w:val="000000"/>
          <w:shd w:val="clear" w:color="auto" w:fill="FFFFFF"/>
        </w:rPr>
        <w:t xml:space="preserve"> Organization Leadership </w:t>
      </w:r>
      <w:proofErr w:type="gramStart"/>
      <w:r w:rsidRPr="00225905">
        <w:rPr>
          <w:rFonts w:ascii="Times New Roman" w:eastAsia="Times New Roman" w:hAnsi="Times New Roman" w:cs="Times New Roman"/>
          <w:color w:val="000000"/>
          <w:shd w:val="clear" w:color="auto" w:fill="FFFFFF"/>
        </w:rPr>
        <w:t>meetings</w:t>
      </w:r>
      <w:proofErr w:type="gramEnd"/>
    </w:p>
    <w:p w14:paraId="2308256B" w14:textId="36271D6F" w:rsidR="00225905" w:rsidRPr="00225905" w:rsidRDefault="00225905" w:rsidP="00B33982">
      <w:pPr>
        <w:spacing w:line="276" w:lineRule="auto"/>
        <w:jc w:val="both"/>
        <w:rPr>
          <w:rFonts w:ascii="Times New Roman" w:eastAsia="Times New Roman" w:hAnsi="Times New Roman" w:cs="Times New Roman"/>
        </w:rPr>
      </w:pPr>
      <w:r w:rsidRPr="00225905">
        <w:rPr>
          <w:rFonts w:ascii="Times New Roman" w:eastAsia="Times New Roman" w:hAnsi="Times New Roman" w:cs="Times New Roman"/>
          <w:color w:val="000000"/>
          <w:shd w:val="clear" w:color="auto" w:fill="FFFFFF"/>
        </w:rPr>
        <w:t xml:space="preserve">Vice President </w:t>
      </w:r>
      <w:r w:rsidR="00B33982" w:rsidRPr="00225905">
        <w:rPr>
          <w:rFonts w:ascii="Times New Roman" w:eastAsia="Times New Roman" w:hAnsi="Times New Roman" w:cs="Times New Roman"/>
          <w:color w:val="000000"/>
          <w:shd w:val="clear" w:color="auto" w:fill="FFFFFF"/>
        </w:rPr>
        <w:t>oversees</w:t>
      </w:r>
      <w:r w:rsidRPr="00225905">
        <w:rPr>
          <w:rFonts w:ascii="Times New Roman" w:eastAsia="Times New Roman" w:hAnsi="Times New Roman" w:cs="Times New Roman"/>
          <w:color w:val="000000"/>
          <w:shd w:val="clear" w:color="auto" w:fill="FFFFFF"/>
        </w:rPr>
        <w:t xml:space="preserve"> the following:</w:t>
      </w:r>
    </w:p>
    <w:p w14:paraId="2A8BF54A" w14:textId="4BAD020F" w:rsidR="00225905" w:rsidRPr="00B33982" w:rsidRDefault="00225905" w:rsidP="00B33982">
      <w:pPr>
        <w:numPr>
          <w:ilvl w:val="0"/>
          <w:numId w:val="5"/>
        </w:numPr>
        <w:spacing w:line="276" w:lineRule="auto"/>
        <w:jc w:val="both"/>
        <w:textAlignment w:val="baseline"/>
        <w:rPr>
          <w:rFonts w:ascii="Times New Roman" w:eastAsia="Times New Roman" w:hAnsi="Times New Roman" w:cs="Times New Roman"/>
          <w:color w:val="000000"/>
        </w:rPr>
      </w:pPr>
      <w:r w:rsidRPr="00225905">
        <w:rPr>
          <w:rFonts w:ascii="Times New Roman" w:eastAsia="Times New Roman" w:hAnsi="Times New Roman" w:cs="Times New Roman"/>
          <w:color w:val="000000"/>
          <w:shd w:val="clear" w:color="auto" w:fill="FFFFFF"/>
        </w:rPr>
        <w:t>Lead GSA Assembly Meetings</w:t>
      </w:r>
      <w:r w:rsidRPr="00B33982">
        <w:rPr>
          <w:rFonts w:ascii="Times New Roman" w:eastAsia="Times New Roman" w:hAnsi="Times New Roman" w:cs="Times New Roman"/>
          <w:color w:val="000000"/>
          <w:shd w:val="clear" w:color="auto" w:fill="FFFFFF"/>
        </w:rPr>
        <w:br w:type="page"/>
      </w:r>
    </w:p>
    <w:p w14:paraId="51FF126C" w14:textId="77777777" w:rsidR="00225905" w:rsidRPr="00F244F5" w:rsidRDefault="00225905" w:rsidP="00B33982">
      <w:pPr>
        <w:pStyle w:val="Heading3"/>
        <w:spacing w:before="280" w:beforeAutospacing="0" w:after="80" w:afterAutospacing="0" w:line="276" w:lineRule="auto"/>
        <w:jc w:val="both"/>
        <w:rPr>
          <w:sz w:val="28"/>
          <w:szCs w:val="28"/>
        </w:rPr>
      </w:pPr>
      <w:r w:rsidRPr="00F244F5">
        <w:rPr>
          <w:color w:val="000000"/>
          <w:sz w:val="28"/>
          <w:szCs w:val="28"/>
          <w:u w:val="single"/>
        </w:rPr>
        <w:lastRenderedPageBreak/>
        <w:t>Executive Directors</w:t>
      </w:r>
    </w:p>
    <w:p w14:paraId="05846BCD" w14:textId="77777777" w:rsidR="00225905" w:rsidRPr="00B33982" w:rsidRDefault="00225905" w:rsidP="00B33982">
      <w:pPr>
        <w:spacing w:line="276" w:lineRule="auto"/>
        <w:textAlignment w:val="baseline"/>
        <w:rPr>
          <w:rFonts w:ascii="Times New Roman" w:eastAsia="Times New Roman" w:hAnsi="Times New Roman" w:cs="Times New Roman"/>
          <w:color w:val="000000"/>
        </w:rPr>
      </w:pPr>
    </w:p>
    <w:p w14:paraId="09B0A4A5" w14:textId="44C7905A" w:rsidR="00225905" w:rsidRPr="00B33982" w:rsidRDefault="00225905" w:rsidP="00B33982">
      <w:pPr>
        <w:spacing w:line="276" w:lineRule="auto"/>
        <w:textAlignment w:val="baseline"/>
        <w:rPr>
          <w:rFonts w:ascii="Times New Roman" w:eastAsia="Times New Roman" w:hAnsi="Times New Roman" w:cs="Times New Roman"/>
          <w:b/>
          <w:bCs/>
          <w:color w:val="000000"/>
        </w:rPr>
      </w:pPr>
      <w:r w:rsidRPr="00B33982">
        <w:rPr>
          <w:rFonts w:ascii="Times New Roman" w:eastAsia="Times New Roman" w:hAnsi="Times New Roman" w:cs="Times New Roman"/>
          <w:b/>
          <w:bCs/>
          <w:color w:val="000000"/>
        </w:rPr>
        <w:t>Academic Affairs Director</w:t>
      </w:r>
    </w:p>
    <w:p w14:paraId="2CC1F861" w14:textId="589827D6" w:rsidR="00225905" w:rsidRPr="00B33982" w:rsidRDefault="00225905" w:rsidP="00B33982">
      <w:pPr>
        <w:spacing w:line="276" w:lineRule="auto"/>
        <w:jc w:val="both"/>
        <w:rPr>
          <w:rFonts w:ascii="Times New Roman" w:eastAsia="Times New Roman" w:hAnsi="Times New Roman" w:cs="Times New Roman"/>
          <w:color w:val="232223"/>
        </w:rPr>
      </w:pPr>
      <w:r w:rsidRPr="00225905">
        <w:rPr>
          <w:rFonts w:ascii="Times New Roman" w:eastAsia="Times New Roman" w:hAnsi="Times New Roman" w:cs="Times New Roman"/>
          <w:color w:val="232223"/>
        </w:rPr>
        <w:t xml:space="preserve">The Student and Academic Development Director engages in the student affairs and academic issues related to graduate students at the University. </w:t>
      </w:r>
      <w:r w:rsidR="00013BB8" w:rsidRPr="00225905">
        <w:rPr>
          <w:rFonts w:ascii="Times New Roman" w:eastAsia="Times New Roman" w:hAnsi="Times New Roman" w:cs="Times New Roman"/>
          <w:color w:val="232223"/>
        </w:rPr>
        <w:t>This</w:t>
      </w:r>
      <w:r w:rsidRPr="00225905">
        <w:rPr>
          <w:rFonts w:ascii="Times New Roman" w:eastAsia="Times New Roman" w:hAnsi="Times New Roman" w:cs="Times New Roman"/>
          <w:color w:val="232223"/>
        </w:rPr>
        <w:t xml:space="preserve"> director helps guide discussion between the Graduate Student Assembly and the offices of the Provost and Dean of Graduate School on matters pertaining to academic well-being of students that include graduate tuition, dissertation policies, new graduate and dual-degree programs, research, and publication. This director also coordinates the selection of Graduate Student Assembly travel grant winners and participates in the selection process of Graduate School's teaching and research awards. Typical responsibilities also </w:t>
      </w:r>
      <w:r w:rsidR="00013BB8" w:rsidRPr="00225905">
        <w:rPr>
          <w:rFonts w:ascii="Times New Roman" w:eastAsia="Times New Roman" w:hAnsi="Times New Roman" w:cs="Times New Roman"/>
          <w:color w:val="232223"/>
        </w:rPr>
        <w:t>include</w:t>
      </w:r>
      <w:r w:rsidRPr="00225905">
        <w:rPr>
          <w:rFonts w:ascii="Times New Roman" w:eastAsia="Times New Roman" w:hAnsi="Times New Roman" w:cs="Times New Roman"/>
          <w:color w:val="232223"/>
        </w:rPr>
        <w:t xml:space="preserve"> developing 3-4 programs offered through GSA, attending meetings with student services offices to learn how they can best serve Graduate Students, and other duties as assigned.</w:t>
      </w:r>
    </w:p>
    <w:p w14:paraId="7E82A5CC" w14:textId="77777777" w:rsidR="00225905" w:rsidRPr="00B33982" w:rsidRDefault="00225905" w:rsidP="00B33982">
      <w:pPr>
        <w:spacing w:line="276" w:lineRule="auto"/>
        <w:jc w:val="both"/>
        <w:rPr>
          <w:rFonts w:ascii="Times New Roman" w:eastAsia="Times New Roman" w:hAnsi="Times New Roman" w:cs="Times New Roman"/>
          <w:color w:val="232223"/>
        </w:rPr>
      </w:pPr>
    </w:p>
    <w:p w14:paraId="38E94871" w14:textId="2811501C" w:rsidR="000A77CC" w:rsidRPr="003B5F95" w:rsidRDefault="000A77CC" w:rsidP="00B33982">
      <w:pPr>
        <w:spacing w:line="276" w:lineRule="auto"/>
        <w:jc w:val="both"/>
        <w:rPr>
          <w:rFonts w:ascii="Times New Roman" w:eastAsia="Times New Roman" w:hAnsi="Times New Roman" w:cs="Times New Roman"/>
          <w:color w:val="000000" w:themeColor="text1"/>
        </w:rPr>
      </w:pPr>
      <w:r w:rsidRPr="003B5F95">
        <w:rPr>
          <w:rFonts w:ascii="Times New Roman" w:eastAsia="Times New Roman" w:hAnsi="Times New Roman" w:cs="Times New Roman"/>
          <w:b/>
          <w:bCs/>
          <w:color w:val="000000" w:themeColor="text1"/>
        </w:rPr>
        <w:t>Student Affairs Director</w:t>
      </w:r>
    </w:p>
    <w:p w14:paraId="5CC43D35" w14:textId="45E8094F" w:rsidR="000A77CC" w:rsidRPr="003B5F95" w:rsidRDefault="003B5F95" w:rsidP="00B33982">
      <w:pPr>
        <w:spacing w:line="276" w:lineRule="auto"/>
        <w:jc w:val="both"/>
        <w:rPr>
          <w:rFonts w:ascii="Times New Roman" w:hAnsi="Times New Roman" w:cs="Times New Roman"/>
          <w:color w:val="000000" w:themeColor="text1"/>
          <w:shd w:val="clear" w:color="auto" w:fill="FFFFFF"/>
        </w:rPr>
      </w:pPr>
      <w:r w:rsidRPr="003B5F95">
        <w:rPr>
          <w:rFonts w:ascii="Times New Roman" w:hAnsi="Times New Roman" w:cs="Times New Roman"/>
          <w:color w:val="000000" w:themeColor="text1"/>
          <w:shd w:val="clear" w:color="auto" w:fill="FFFFFF"/>
        </w:rPr>
        <w:t>The Student Affairs Director is the liaison to the University’s Division of Campus and Community Engagement. The director raises awareness of university resources related to access, belonging, campus engagement, and community engagement, centers the voices of historically marginalized and underrepresented communities, and encourages all students to be active community members.</w:t>
      </w:r>
    </w:p>
    <w:p w14:paraId="6912AD3A" w14:textId="77777777" w:rsidR="003B5F95" w:rsidRPr="00B33982" w:rsidRDefault="003B5F95" w:rsidP="00B33982">
      <w:pPr>
        <w:spacing w:line="276" w:lineRule="auto"/>
        <w:jc w:val="both"/>
        <w:rPr>
          <w:rFonts w:ascii="Times New Roman" w:eastAsia="Times New Roman" w:hAnsi="Times New Roman" w:cs="Times New Roman"/>
          <w:b/>
          <w:bCs/>
          <w:color w:val="000000"/>
        </w:rPr>
      </w:pPr>
    </w:p>
    <w:p w14:paraId="66F1775C" w14:textId="77777777" w:rsidR="000A77CC" w:rsidRPr="000A77CC" w:rsidRDefault="000A77CC" w:rsidP="00B33982">
      <w:pPr>
        <w:spacing w:line="276" w:lineRule="auto"/>
        <w:jc w:val="both"/>
        <w:rPr>
          <w:rFonts w:ascii="Times New Roman" w:eastAsia="Times New Roman" w:hAnsi="Times New Roman" w:cs="Times New Roman"/>
        </w:rPr>
      </w:pPr>
      <w:r w:rsidRPr="000A77CC">
        <w:rPr>
          <w:rFonts w:ascii="Times New Roman" w:eastAsia="Times New Roman" w:hAnsi="Times New Roman" w:cs="Times New Roman"/>
          <w:b/>
          <w:bCs/>
          <w:color w:val="232223"/>
        </w:rPr>
        <w:t>External Affairs Director</w:t>
      </w:r>
    </w:p>
    <w:p w14:paraId="1C53577D" w14:textId="5255B6B6" w:rsidR="000A77CC" w:rsidRPr="00B33982" w:rsidRDefault="000A77CC" w:rsidP="00B33982">
      <w:pPr>
        <w:spacing w:line="276" w:lineRule="auto"/>
        <w:jc w:val="both"/>
        <w:rPr>
          <w:rFonts w:ascii="Times New Roman" w:eastAsia="Times New Roman" w:hAnsi="Times New Roman" w:cs="Times New Roman"/>
        </w:rPr>
      </w:pPr>
      <w:r w:rsidRPr="000A77CC">
        <w:rPr>
          <w:rFonts w:ascii="Times New Roman" w:eastAsia="Times New Roman" w:hAnsi="Times New Roman" w:cs="Times New Roman"/>
          <w:color w:val="000000"/>
        </w:rPr>
        <w:t xml:space="preserve">The External Affairs Director advocates for and informs graduate students of relevant policies at the local, state, and federal level. The External Affairs Director is also responsible for representing the GSA on the Joint Resolution Committee, coordinating with Student Government and Senate of College Councils on university-wide legislation. External Affairs additionally </w:t>
      </w:r>
      <w:r w:rsidRPr="00B33982">
        <w:rPr>
          <w:rFonts w:ascii="Times New Roman" w:eastAsia="Times New Roman" w:hAnsi="Times New Roman" w:cs="Times New Roman"/>
          <w:color w:val="000000"/>
        </w:rPr>
        <w:t>oversees</w:t>
      </w:r>
      <w:r w:rsidRPr="000A77CC">
        <w:rPr>
          <w:rFonts w:ascii="Times New Roman" w:eastAsia="Times New Roman" w:hAnsi="Times New Roman" w:cs="Times New Roman"/>
          <w:color w:val="000000"/>
        </w:rPr>
        <w:t xml:space="preserve"> events including Invest in Texas</w:t>
      </w:r>
      <w:r w:rsidR="00181DD1">
        <w:rPr>
          <w:rFonts w:ascii="Times New Roman" w:eastAsia="Times New Roman" w:hAnsi="Times New Roman" w:cs="Times New Roman"/>
          <w:color w:val="000000"/>
        </w:rPr>
        <w:t xml:space="preserve"> and</w:t>
      </w:r>
      <w:r w:rsidRPr="000A77CC">
        <w:rPr>
          <w:rFonts w:ascii="Times New Roman" w:eastAsia="Times New Roman" w:hAnsi="Times New Roman" w:cs="Times New Roman"/>
          <w:color w:val="000000"/>
        </w:rPr>
        <w:t xml:space="preserve"> Orange &amp; Maroon Legislative Day</w:t>
      </w:r>
      <w:r w:rsidR="00181DD1">
        <w:rPr>
          <w:rFonts w:ascii="Times New Roman" w:eastAsia="Times New Roman" w:hAnsi="Times New Roman" w:cs="Times New Roman"/>
          <w:color w:val="000000"/>
        </w:rPr>
        <w:t>.</w:t>
      </w:r>
    </w:p>
    <w:p w14:paraId="4F360883" w14:textId="77777777" w:rsidR="000A77CC" w:rsidRPr="00B33982" w:rsidRDefault="000A77CC" w:rsidP="00B33982">
      <w:pPr>
        <w:spacing w:line="276" w:lineRule="auto"/>
        <w:jc w:val="both"/>
        <w:rPr>
          <w:rFonts w:ascii="Times New Roman" w:eastAsia="Times New Roman" w:hAnsi="Times New Roman" w:cs="Times New Roman"/>
          <w:b/>
          <w:bCs/>
          <w:color w:val="000000"/>
        </w:rPr>
      </w:pPr>
    </w:p>
    <w:p w14:paraId="090C4EC7" w14:textId="445014AD" w:rsidR="00225905" w:rsidRPr="00225905" w:rsidRDefault="00225905" w:rsidP="00B33982">
      <w:pPr>
        <w:spacing w:line="276" w:lineRule="auto"/>
        <w:jc w:val="both"/>
        <w:rPr>
          <w:rFonts w:ascii="Times New Roman" w:eastAsia="Times New Roman" w:hAnsi="Times New Roman" w:cs="Times New Roman"/>
        </w:rPr>
      </w:pPr>
      <w:r w:rsidRPr="00225905">
        <w:rPr>
          <w:rFonts w:ascii="Times New Roman" w:eastAsia="Times New Roman" w:hAnsi="Times New Roman" w:cs="Times New Roman"/>
          <w:b/>
          <w:bCs/>
          <w:color w:val="000000"/>
        </w:rPr>
        <w:t>Administrative Affairs Director</w:t>
      </w:r>
    </w:p>
    <w:p w14:paraId="3836D553" w14:textId="6E85A2D2" w:rsidR="00225905" w:rsidRPr="00225905" w:rsidRDefault="00225905" w:rsidP="00B33982">
      <w:pPr>
        <w:spacing w:line="276" w:lineRule="auto"/>
        <w:jc w:val="both"/>
        <w:rPr>
          <w:rFonts w:ascii="Times New Roman" w:eastAsia="Times New Roman" w:hAnsi="Times New Roman" w:cs="Times New Roman"/>
        </w:rPr>
      </w:pPr>
      <w:r w:rsidRPr="00225905">
        <w:rPr>
          <w:rFonts w:ascii="Times New Roman" w:eastAsia="Times New Roman" w:hAnsi="Times New Roman" w:cs="Times New Roman"/>
          <w:color w:val="000000"/>
        </w:rPr>
        <w:t>The Administrative Director coordinates with the office of the Dean of Students to maintain a record of the activities of the Graduate Student Assembly. The Director records the minutes of each meeting, files them, and makes them available for public review, chairs the Rules and Administration Committee (the name of the GSA Admin committee, if the Admin Director so chooses to recruit GSA reps to aid in Admin affairs). They also organize meeting agendas, act as the first point of contact for GSA members and constituents, distribute passed legislation to the appropriate parties, and take on other administrative affairs as needed. In addition, the Director makes sure that changes made by the Assembly to the Constitution and Bylaws are properly submitted for approval to the Dean of Students and other UT administrators.</w:t>
      </w:r>
    </w:p>
    <w:p w14:paraId="2AA2B15D" w14:textId="77777777" w:rsidR="00225905" w:rsidRPr="00225905" w:rsidRDefault="00225905" w:rsidP="00B33982">
      <w:pPr>
        <w:spacing w:line="276" w:lineRule="auto"/>
        <w:rPr>
          <w:rFonts w:ascii="Times New Roman" w:eastAsia="Times New Roman" w:hAnsi="Times New Roman" w:cs="Times New Roman"/>
        </w:rPr>
      </w:pPr>
    </w:p>
    <w:p w14:paraId="2C83726B" w14:textId="77777777" w:rsidR="000A77CC" w:rsidRPr="000A77CC" w:rsidRDefault="000A77CC" w:rsidP="00B33982">
      <w:pPr>
        <w:spacing w:line="276" w:lineRule="auto"/>
        <w:jc w:val="both"/>
        <w:rPr>
          <w:rFonts w:ascii="Times New Roman" w:eastAsia="Times New Roman" w:hAnsi="Times New Roman" w:cs="Times New Roman"/>
        </w:rPr>
      </w:pPr>
      <w:r w:rsidRPr="000A77CC">
        <w:rPr>
          <w:rFonts w:ascii="Times New Roman" w:eastAsia="Times New Roman" w:hAnsi="Times New Roman" w:cs="Times New Roman"/>
          <w:b/>
          <w:bCs/>
          <w:color w:val="232223"/>
        </w:rPr>
        <w:t>Internal Policy Director</w:t>
      </w:r>
    </w:p>
    <w:p w14:paraId="0AFC5EDE" w14:textId="095D1F49" w:rsidR="000A77CC" w:rsidRPr="00B33982" w:rsidRDefault="000A77CC" w:rsidP="00B33982">
      <w:pPr>
        <w:spacing w:line="276" w:lineRule="auto"/>
        <w:jc w:val="both"/>
        <w:rPr>
          <w:rFonts w:ascii="Times New Roman" w:eastAsia="Times New Roman" w:hAnsi="Times New Roman" w:cs="Times New Roman"/>
        </w:rPr>
      </w:pPr>
      <w:r w:rsidRPr="000A77CC">
        <w:rPr>
          <w:rFonts w:ascii="Times New Roman" w:eastAsia="Times New Roman" w:hAnsi="Times New Roman" w:cs="Times New Roman"/>
          <w:color w:val="000000"/>
        </w:rPr>
        <w:t xml:space="preserve">The Internal Policy Director is </w:t>
      </w:r>
      <w:r w:rsidRPr="000A77CC">
        <w:rPr>
          <w:rFonts w:ascii="Times New Roman" w:eastAsia="Times New Roman" w:hAnsi="Times New Roman" w:cs="Times New Roman"/>
          <w:color w:val="232223"/>
        </w:rPr>
        <w:t xml:space="preserve">responsible for the development and coordination of legislative initiatives on behalf of the Executive Alliance, Assembly, and graduate students-at-large. They </w:t>
      </w:r>
      <w:r w:rsidRPr="000A77CC">
        <w:rPr>
          <w:rFonts w:ascii="Times New Roman" w:eastAsia="Times New Roman" w:hAnsi="Times New Roman" w:cs="Times New Roman"/>
          <w:color w:val="000000"/>
        </w:rPr>
        <w:lastRenderedPageBreak/>
        <w:t xml:space="preserve">serve as the chair of the Legislative Affairs Committee. This committee, which is made up of GSA </w:t>
      </w:r>
      <w:r w:rsidR="00013BB8">
        <w:rPr>
          <w:rFonts w:ascii="Times New Roman" w:eastAsia="Times New Roman" w:hAnsi="Times New Roman" w:cs="Times New Roman"/>
          <w:color w:val="000000"/>
        </w:rPr>
        <w:t>r</w:t>
      </w:r>
      <w:r w:rsidRPr="000A77CC">
        <w:rPr>
          <w:rFonts w:ascii="Times New Roman" w:eastAsia="Times New Roman" w:hAnsi="Times New Roman" w:cs="Times New Roman"/>
          <w:color w:val="000000"/>
        </w:rPr>
        <w:t xml:space="preserve">epresentatives and interested students, </w:t>
      </w:r>
      <w:proofErr w:type="gramStart"/>
      <w:r w:rsidR="00013BB8" w:rsidRPr="000A77CC">
        <w:rPr>
          <w:rFonts w:ascii="Times New Roman" w:eastAsia="Times New Roman" w:hAnsi="Times New Roman" w:cs="Times New Roman"/>
          <w:color w:val="000000"/>
        </w:rPr>
        <w:t>research</w:t>
      </w:r>
      <w:r w:rsidR="00013BB8">
        <w:rPr>
          <w:rFonts w:ascii="Times New Roman" w:eastAsia="Times New Roman" w:hAnsi="Times New Roman" w:cs="Times New Roman"/>
          <w:color w:val="000000"/>
        </w:rPr>
        <w:t>es</w:t>
      </w:r>
      <w:proofErr w:type="gramEnd"/>
      <w:r w:rsidRPr="000A77CC">
        <w:rPr>
          <w:rFonts w:ascii="Times New Roman" w:eastAsia="Times New Roman" w:hAnsi="Times New Roman" w:cs="Times New Roman"/>
          <w:color w:val="000000"/>
        </w:rPr>
        <w:t xml:space="preserve"> important issues that impact graduate students and works with students and administrators to work toward solutions. Legislation is written by the Director, Committee, or any Representative in the Assembly and is then reviewed, edited, and approved to go to the Assembly for debate and voting. </w:t>
      </w:r>
    </w:p>
    <w:p w14:paraId="5CF134CD" w14:textId="77777777" w:rsidR="000A77CC" w:rsidRPr="00B33982" w:rsidRDefault="000A77CC" w:rsidP="00B33982">
      <w:pPr>
        <w:spacing w:line="276" w:lineRule="auto"/>
        <w:jc w:val="both"/>
        <w:rPr>
          <w:rFonts w:ascii="Times New Roman" w:eastAsia="Times New Roman" w:hAnsi="Times New Roman" w:cs="Times New Roman"/>
          <w:b/>
          <w:bCs/>
          <w:color w:val="232223"/>
        </w:rPr>
      </w:pPr>
    </w:p>
    <w:p w14:paraId="6B35A0DE" w14:textId="3A9E10A4" w:rsidR="00225905" w:rsidRPr="00225905" w:rsidRDefault="00225905" w:rsidP="00B33982">
      <w:pPr>
        <w:spacing w:line="276" w:lineRule="auto"/>
        <w:jc w:val="both"/>
        <w:rPr>
          <w:rFonts w:ascii="Times New Roman" w:eastAsia="Times New Roman" w:hAnsi="Times New Roman" w:cs="Times New Roman"/>
        </w:rPr>
      </w:pPr>
      <w:r w:rsidRPr="00225905">
        <w:rPr>
          <w:rFonts w:ascii="Times New Roman" w:eastAsia="Times New Roman" w:hAnsi="Times New Roman" w:cs="Times New Roman"/>
          <w:b/>
          <w:bCs/>
          <w:color w:val="232223"/>
        </w:rPr>
        <w:t>Communications Director</w:t>
      </w:r>
    </w:p>
    <w:p w14:paraId="036952B9" w14:textId="77777777" w:rsidR="00225905" w:rsidRPr="00225905" w:rsidRDefault="00225905" w:rsidP="00B33982">
      <w:pPr>
        <w:spacing w:line="276" w:lineRule="auto"/>
        <w:jc w:val="both"/>
        <w:rPr>
          <w:rFonts w:ascii="Times New Roman" w:eastAsia="Times New Roman" w:hAnsi="Times New Roman" w:cs="Times New Roman"/>
        </w:rPr>
      </w:pPr>
      <w:r w:rsidRPr="00225905">
        <w:rPr>
          <w:rFonts w:ascii="Times New Roman" w:eastAsia="Times New Roman" w:hAnsi="Times New Roman" w:cs="Times New Roman"/>
          <w:color w:val="232223"/>
        </w:rPr>
        <w:t xml:space="preserve">The aim of the Director is to facilitate communication between the GSA and public. This includes the University of Texas public, the </w:t>
      </w:r>
      <w:proofErr w:type="gramStart"/>
      <w:r w:rsidRPr="00225905">
        <w:rPr>
          <w:rFonts w:ascii="Times New Roman" w:eastAsia="Times New Roman" w:hAnsi="Times New Roman" w:cs="Times New Roman"/>
          <w:color w:val="232223"/>
        </w:rPr>
        <w:t>general public</w:t>
      </w:r>
      <w:proofErr w:type="gramEnd"/>
      <w:r w:rsidRPr="00225905">
        <w:rPr>
          <w:rFonts w:ascii="Times New Roman" w:eastAsia="Times New Roman" w:hAnsi="Times New Roman" w:cs="Times New Roman"/>
          <w:color w:val="232223"/>
        </w:rPr>
        <w:t>, the media, and internal GSA members. The primary role of this committee is to ensure GSA's internal and external messaging and communications are consistent with GSA's goals and representative of the graduate student body. </w:t>
      </w:r>
    </w:p>
    <w:p w14:paraId="1522745F" w14:textId="2613DA24" w:rsidR="00225905" w:rsidRPr="00B33982" w:rsidRDefault="00225905" w:rsidP="00B33982">
      <w:pPr>
        <w:spacing w:line="276" w:lineRule="auto"/>
        <w:ind w:firstLine="720"/>
        <w:jc w:val="both"/>
        <w:rPr>
          <w:rFonts w:ascii="Times New Roman" w:eastAsia="Times New Roman" w:hAnsi="Times New Roman" w:cs="Times New Roman"/>
          <w:color w:val="232223"/>
        </w:rPr>
      </w:pPr>
      <w:r w:rsidRPr="00225905">
        <w:rPr>
          <w:rFonts w:ascii="Times New Roman" w:eastAsia="Times New Roman" w:hAnsi="Times New Roman" w:cs="Times New Roman"/>
          <w:color w:val="232223"/>
        </w:rPr>
        <w:t xml:space="preserve">Responsibilities </w:t>
      </w:r>
      <w:r w:rsidR="00013BB8" w:rsidRPr="00225905">
        <w:rPr>
          <w:rFonts w:ascii="Times New Roman" w:eastAsia="Times New Roman" w:hAnsi="Times New Roman" w:cs="Times New Roman"/>
          <w:color w:val="232223"/>
        </w:rPr>
        <w:t>include</w:t>
      </w:r>
      <w:r w:rsidRPr="00225905">
        <w:rPr>
          <w:rFonts w:ascii="Times New Roman" w:eastAsia="Times New Roman" w:hAnsi="Times New Roman" w:cs="Times New Roman"/>
          <w:color w:val="232223"/>
        </w:rPr>
        <w:t xml:space="preserve"> </w:t>
      </w:r>
      <w:r w:rsidR="00181DD1">
        <w:rPr>
          <w:rFonts w:ascii="Times New Roman" w:eastAsia="Times New Roman" w:hAnsi="Times New Roman" w:cs="Times New Roman"/>
          <w:color w:val="232223"/>
        </w:rPr>
        <w:t>w</w:t>
      </w:r>
      <w:r w:rsidRPr="00225905">
        <w:rPr>
          <w:rFonts w:ascii="Times New Roman" w:eastAsia="Times New Roman" w:hAnsi="Times New Roman" w:cs="Times New Roman"/>
          <w:color w:val="232223"/>
        </w:rPr>
        <w:t xml:space="preserve">ebsite maintenance, social media outreach (Facebook, Instagram, Twitter), compiling the monthly newsletter, other design/promotional requests as necessary. Important qualities to </w:t>
      </w:r>
      <w:proofErr w:type="gramStart"/>
      <w:r w:rsidRPr="00225905">
        <w:rPr>
          <w:rFonts w:ascii="Times New Roman" w:eastAsia="Times New Roman" w:hAnsi="Times New Roman" w:cs="Times New Roman"/>
          <w:color w:val="232223"/>
        </w:rPr>
        <w:t>have:</w:t>
      </w:r>
      <w:proofErr w:type="gramEnd"/>
      <w:r w:rsidRPr="00225905">
        <w:rPr>
          <w:rFonts w:ascii="Times New Roman" w:eastAsia="Times New Roman" w:hAnsi="Times New Roman" w:cs="Times New Roman"/>
          <w:color w:val="232223"/>
        </w:rPr>
        <w:t xml:space="preserve"> accessibility during major events to be able to do live promotion, even if not physically there. Excellent grammar/spelling/copy editing abilities. Flexibility is key.</w:t>
      </w:r>
    </w:p>
    <w:p w14:paraId="1C46C52D" w14:textId="77777777" w:rsidR="00225905" w:rsidRPr="00B33982" w:rsidRDefault="00225905" w:rsidP="00B33982">
      <w:pPr>
        <w:spacing w:line="276" w:lineRule="auto"/>
        <w:jc w:val="both"/>
        <w:rPr>
          <w:rFonts w:ascii="Times New Roman" w:eastAsia="Times New Roman" w:hAnsi="Times New Roman" w:cs="Times New Roman"/>
          <w:color w:val="232223"/>
        </w:rPr>
      </w:pPr>
    </w:p>
    <w:p w14:paraId="53B075CA" w14:textId="77777777" w:rsidR="00225905" w:rsidRPr="00225905" w:rsidRDefault="00225905" w:rsidP="00B33982">
      <w:pPr>
        <w:spacing w:line="276" w:lineRule="auto"/>
        <w:jc w:val="both"/>
        <w:rPr>
          <w:rFonts w:ascii="Times New Roman" w:eastAsia="Times New Roman" w:hAnsi="Times New Roman" w:cs="Times New Roman"/>
        </w:rPr>
      </w:pPr>
      <w:r w:rsidRPr="00225905">
        <w:rPr>
          <w:rFonts w:ascii="Times New Roman" w:eastAsia="Times New Roman" w:hAnsi="Times New Roman" w:cs="Times New Roman"/>
          <w:b/>
          <w:bCs/>
          <w:color w:val="232223"/>
        </w:rPr>
        <w:t>Finance Director</w:t>
      </w:r>
    </w:p>
    <w:p w14:paraId="33A3AF49" w14:textId="77777777" w:rsidR="00225905" w:rsidRPr="00225905" w:rsidRDefault="00225905" w:rsidP="00B33982">
      <w:pPr>
        <w:spacing w:line="276" w:lineRule="auto"/>
        <w:jc w:val="both"/>
        <w:rPr>
          <w:rFonts w:ascii="Times New Roman" w:eastAsia="Times New Roman" w:hAnsi="Times New Roman" w:cs="Times New Roman"/>
        </w:rPr>
      </w:pPr>
      <w:r w:rsidRPr="00225905">
        <w:rPr>
          <w:rFonts w:ascii="Times New Roman" w:eastAsia="Times New Roman" w:hAnsi="Times New Roman" w:cs="Times New Roman"/>
          <w:color w:val="232223"/>
        </w:rPr>
        <w:t>The Finance Director manages the appropriations process that allocates about $12,000 annually to graduate registered student organizations (RSOs). An email is sent to all graduate students at the beginning of each semester (Fall, Spring and Summer) with the instructions to start the process. The Finance Committee also oversees the organization’s yearly budget and co-manages the accounting process for all GSA-related spending on events and projects.</w:t>
      </w:r>
    </w:p>
    <w:p w14:paraId="19C33BED" w14:textId="77777777" w:rsidR="000A77CC" w:rsidRPr="000A77CC" w:rsidRDefault="000A77CC" w:rsidP="00B33982">
      <w:pPr>
        <w:spacing w:line="276" w:lineRule="auto"/>
        <w:rPr>
          <w:rFonts w:ascii="Times New Roman" w:eastAsia="Times New Roman" w:hAnsi="Times New Roman" w:cs="Times New Roman"/>
        </w:rPr>
      </w:pPr>
    </w:p>
    <w:p w14:paraId="248CDA07" w14:textId="77777777" w:rsidR="000A77CC" w:rsidRPr="000A77CC" w:rsidRDefault="000A77CC" w:rsidP="00B33982">
      <w:pPr>
        <w:spacing w:line="276" w:lineRule="auto"/>
        <w:jc w:val="both"/>
        <w:rPr>
          <w:rFonts w:ascii="Times New Roman" w:eastAsia="Times New Roman" w:hAnsi="Times New Roman" w:cs="Times New Roman"/>
        </w:rPr>
      </w:pPr>
      <w:r w:rsidRPr="000A77CC">
        <w:rPr>
          <w:rFonts w:ascii="Times New Roman" w:eastAsia="Times New Roman" w:hAnsi="Times New Roman" w:cs="Times New Roman"/>
          <w:b/>
          <w:bCs/>
          <w:color w:val="232223"/>
        </w:rPr>
        <w:t>Membership and Outreach Director</w:t>
      </w:r>
    </w:p>
    <w:p w14:paraId="4A950546" w14:textId="77777777" w:rsidR="000A77CC" w:rsidRPr="000A77CC" w:rsidRDefault="000A77CC" w:rsidP="00B33982">
      <w:pPr>
        <w:spacing w:line="276" w:lineRule="auto"/>
        <w:jc w:val="both"/>
        <w:rPr>
          <w:rFonts w:ascii="Times New Roman" w:eastAsia="Times New Roman" w:hAnsi="Times New Roman" w:cs="Times New Roman"/>
        </w:rPr>
      </w:pPr>
      <w:r w:rsidRPr="000A77CC">
        <w:rPr>
          <w:rFonts w:ascii="Times New Roman" w:eastAsia="Times New Roman" w:hAnsi="Times New Roman" w:cs="Times New Roman"/>
          <w:color w:val="232223"/>
        </w:rPr>
        <w:t>The Membership and Outreach director serves as a point of contact for returning and new representatives. Your responsibilities will entail keeping an accurate census of the GSA’s voting body and engaging in recruitment initiatives across campus to incentivize graduate participation. The Membership and Outreach director works closely with the Student and Academic Development Director and the Communications Director to raise awareness of graduate student programs and initiatives. </w:t>
      </w:r>
    </w:p>
    <w:p w14:paraId="3ADF91B3" w14:textId="77777777" w:rsidR="000A77CC" w:rsidRPr="00B33982" w:rsidRDefault="000A77CC" w:rsidP="00B33982">
      <w:pPr>
        <w:spacing w:line="276" w:lineRule="auto"/>
        <w:ind w:firstLine="720"/>
        <w:jc w:val="both"/>
        <w:rPr>
          <w:rFonts w:ascii="Times New Roman" w:eastAsia="Times New Roman" w:hAnsi="Times New Roman" w:cs="Times New Roman"/>
          <w:color w:val="232223"/>
        </w:rPr>
      </w:pPr>
      <w:r w:rsidRPr="000A77CC">
        <w:rPr>
          <w:rFonts w:ascii="Times New Roman" w:eastAsia="Times New Roman" w:hAnsi="Times New Roman" w:cs="Times New Roman"/>
          <w:color w:val="232223"/>
        </w:rPr>
        <w:t xml:space="preserve">Responsibilities </w:t>
      </w:r>
      <w:proofErr w:type="gramStart"/>
      <w:r w:rsidRPr="000A77CC">
        <w:rPr>
          <w:rFonts w:ascii="Times New Roman" w:eastAsia="Times New Roman" w:hAnsi="Times New Roman" w:cs="Times New Roman"/>
          <w:color w:val="232223"/>
        </w:rPr>
        <w:t>include:</w:t>
      </w:r>
      <w:proofErr w:type="gramEnd"/>
      <w:r w:rsidRPr="000A77CC">
        <w:rPr>
          <w:rFonts w:ascii="Times New Roman" w:eastAsia="Times New Roman" w:hAnsi="Times New Roman" w:cs="Times New Roman"/>
          <w:color w:val="232223"/>
        </w:rPr>
        <w:t xml:space="preserve"> prompt email management, somewhat flexible schedule (able to attend GSA happy hours and select events) and annual census of the voting body.</w:t>
      </w:r>
    </w:p>
    <w:p w14:paraId="4CC71E0D" w14:textId="6F0B58EF" w:rsidR="00B33982" w:rsidRPr="00B33982" w:rsidRDefault="00B33982" w:rsidP="00B33982">
      <w:pPr>
        <w:spacing w:line="276" w:lineRule="auto"/>
        <w:rPr>
          <w:rFonts w:ascii="Times New Roman" w:eastAsia="Times New Roman" w:hAnsi="Times New Roman" w:cs="Times New Roman"/>
          <w:color w:val="232223"/>
        </w:rPr>
      </w:pPr>
      <w:r w:rsidRPr="00B33982">
        <w:rPr>
          <w:rFonts w:ascii="Times New Roman" w:eastAsia="Times New Roman" w:hAnsi="Times New Roman" w:cs="Times New Roman"/>
          <w:color w:val="232223"/>
        </w:rPr>
        <w:br w:type="page"/>
      </w:r>
    </w:p>
    <w:p w14:paraId="4459282C" w14:textId="77777777" w:rsidR="00B33982" w:rsidRPr="00B33982" w:rsidRDefault="00B33982" w:rsidP="00B33982">
      <w:pPr>
        <w:spacing w:before="280" w:after="80" w:line="276" w:lineRule="auto"/>
        <w:jc w:val="both"/>
        <w:outlineLvl w:val="2"/>
        <w:rPr>
          <w:rFonts w:ascii="Times New Roman" w:eastAsia="Times New Roman" w:hAnsi="Times New Roman" w:cs="Times New Roman"/>
          <w:b/>
          <w:bCs/>
          <w:sz w:val="28"/>
          <w:szCs w:val="28"/>
        </w:rPr>
      </w:pPr>
      <w:r w:rsidRPr="00B33982">
        <w:rPr>
          <w:rFonts w:ascii="Times New Roman" w:eastAsia="Times New Roman" w:hAnsi="Times New Roman" w:cs="Times New Roman"/>
          <w:b/>
          <w:bCs/>
          <w:color w:val="000000"/>
          <w:sz w:val="28"/>
          <w:szCs w:val="28"/>
          <w:u w:val="single"/>
        </w:rPr>
        <w:lastRenderedPageBreak/>
        <w:t>Agency Directors</w:t>
      </w:r>
    </w:p>
    <w:p w14:paraId="2B670105" w14:textId="77777777" w:rsidR="00B33982" w:rsidRPr="00B33982" w:rsidRDefault="00B33982" w:rsidP="00B33982">
      <w:pPr>
        <w:spacing w:line="276" w:lineRule="auto"/>
        <w:rPr>
          <w:rFonts w:ascii="Times New Roman" w:eastAsia="Times New Roman" w:hAnsi="Times New Roman" w:cs="Times New Roman"/>
        </w:rPr>
      </w:pPr>
    </w:p>
    <w:p w14:paraId="299ED8E9" w14:textId="77777777" w:rsidR="00B33982" w:rsidRPr="00B33982" w:rsidRDefault="00B33982" w:rsidP="00B33982">
      <w:pPr>
        <w:spacing w:line="276" w:lineRule="auto"/>
        <w:jc w:val="both"/>
        <w:rPr>
          <w:rFonts w:ascii="Times New Roman" w:eastAsia="Times New Roman" w:hAnsi="Times New Roman" w:cs="Times New Roman"/>
        </w:rPr>
      </w:pPr>
      <w:r w:rsidRPr="00B33982">
        <w:rPr>
          <w:rFonts w:ascii="Times New Roman" w:eastAsia="Times New Roman" w:hAnsi="Times New Roman" w:cs="Times New Roman"/>
          <w:b/>
          <w:bCs/>
          <w:color w:val="232223"/>
        </w:rPr>
        <w:t>Entrepreneurship &amp; Innovation Agency</w:t>
      </w:r>
    </w:p>
    <w:p w14:paraId="4DF4300C" w14:textId="24DEFAD5" w:rsidR="00B33982" w:rsidRPr="00B33982" w:rsidRDefault="00B33982" w:rsidP="00B33982">
      <w:pPr>
        <w:spacing w:line="276" w:lineRule="auto"/>
        <w:jc w:val="both"/>
        <w:rPr>
          <w:rFonts w:ascii="Times New Roman" w:eastAsia="Times New Roman" w:hAnsi="Times New Roman" w:cs="Times New Roman"/>
        </w:rPr>
      </w:pPr>
      <w:r w:rsidRPr="00B33982">
        <w:rPr>
          <w:rFonts w:ascii="Times New Roman" w:eastAsia="Times New Roman" w:hAnsi="Times New Roman" w:cs="Times New Roman"/>
          <w:color w:val="232223"/>
        </w:rPr>
        <w:t>The Entrepreneurship &amp; Innovation Agency works to develop strong relationships between our highly trained graduate students and the workforce. We communicate with different departments and graduate RSOs to assess the interests and needs of our peers and develop strategies to fulfill those needs. We assist other GSA departments, including Programs &amp; Events, with connecting with respected companies and professionals in various industries. We’re also responsible for creating ways to encourage and develop intellectual entrepreneurship among our graduate students. Committee duties include assistance in strategy and planning, development, initiating contact with corporations and professionals, and maintaining open communication between graduate RSOs and students.</w:t>
      </w:r>
    </w:p>
    <w:p w14:paraId="2BE40830" w14:textId="77777777" w:rsidR="00B33982" w:rsidRPr="00B33982" w:rsidRDefault="00B33982" w:rsidP="00B33982">
      <w:pPr>
        <w:spacing w:line="276" w:lineRule="auto"/>
        <w:rPr>
          <w:rFonts w:ascii="Times New Roman" w:eastAsia="Times New Roman" w:hAnsi="Times New Roman" w:cs="Times New Roman"/>
        </w:rPr>
      </w:pPr>
    </w:p>
    <w:p w14:paraId="661AEC62" w14:textId="77777777" w:rsidR="00B33982" w:rsidRPr="00B33982" w:rsidRDefault="00B33982" w:rsidP="00B33982">
      <w:pPr>
        <w:spacing w:line="276" w:lineRule="auto"/>
        <w:jc w:val="both"/>
        <w:rPr>
          <w:rFonts w:ascii="Times New Roman" w:eastAsia="Times New Roman" w:hAnsi="Times New Roman" w:cs="Times New Roman"/>
        </w:rPr>
      </w:pPr>
      <w:r w:rsidRPr="00B33982">
        <w:rPr>
          <w:rFonts w:ascii="Times New Roman" w:eastAsia="Times New Roman" w:hAnsi="Times New Roman" w:cs="Times New Roman"/>
          <w:b/>
          <w:bCs/>
          <w:color w:val="232223"/>
        </w:rPr>
        <w:t>Graduate Health Agency</w:t>
      </w:r>
    </w:p>
    <w:p w14:paraId="31EB485D" w14:textId="77777777" w:rsidR="00B33982" w:rsidRPr="00B33982" w:rsidRDefault="00B33982" w:rsidP="00B33982">
      <w:pPr>
        <w:spacing w:line="276" w:lineRule="auto"/>
        <w:jc w:val="both"/>
        <w:rPr>
          <w:rFonts w:ascii="Times New Roman" w:eastAsia="Times New Roman" w:hAnsi="Times New Roman" w:cs="Times New Roman"/>
        </w:rPr>
      </w:pPr>
      <w:r w:rsidRPr="00B33982">
        <w:rPr>
          <w:rFonts w:ascii="Times New Roman" w:eastAsia="Times New Roman" w:hAnsi="Times New Roman" w:cs="Times New Roman"/>
          <w:color w:val="232223"/>
        </w:rPr>
        <w:t>The Graduate Health Agency works to improve the overall health of graduate students at UT. Through partnerships with UHS, CMHC, Housing and Food Services and other offices on UT campus, we organize activities and events that are geared to educate graduate students on health issues or have a direct impact on their health. We also promote activities and events that are organized by other health-focused offices on campus with our target audience being the graduate student body.</w:t>
      </w:r>
    </w:p>
    <w:p w14:paraId="2A43ECAE" w14:textId="346423DF" w:rsidR="00B33982" w:rsidRPr="00B33982" w:rsidRDefault="00B33982" w:rsidP="00B33982">
      <w:pPr>
        <w:spacing w:line="276" w:lineRule="auto"/>
        <w:ind w:firstLine="720"/>
        <w:jc w:val="both"/>
        <w:rPr>
          <w:rFonts w:ascii="Times New Roman" w:eastAsia="Times New Roman" w:hAnsi="Times New Roman" w:cs="Times New Roman"/>
        </w:rPr>
      </w:pPr>
      <w:r w:rsidRPr="00B33982">
        <w:rPr>
          <w:rFonts w:ascii="Times New Roman" w:eastAsia="Times New Roman" w:hAnsi="Times New Roman" w:cs="Times New Roman"/>
          <w:color w:val="232223"/>
        </w:rPr>
        <w:t>Time commitments will vary depending on roles and will be in your control. You don't have to have a background or any experience in the health field. All that we ask is that you have a positive attitude, the ability to work on a team, a desire to improve the health of graduate students and the desire to have fun!</w:t>
      </w:r>
    </w:p>
    <w:p w14:paraId="0ADBA156" w14:textId="77777777" w:rsidR="00B33982" w:rsidRPr="00B33982" w:rsidRDefault="00B33982" w:rsidP="00B33982">
      <w:pPr>
        <w:spacing w:line="276" w:lineRule="auto"/>
        <w:rPr>
          <w:rFonts w:ascii="Times New Roman" w:eastAsia="Times New Roman" w:hAnsi="Times New Roman" w:cs="Times New Roman"/>
        </w:rPr>
      </w:pPr>
    </w:p>
    <w:p w14:paraId="26C916B8" w14:textId="77777777" w:rsidR="00B33982" w:rsidRPr="00B33982" w:rsidRDefault="00B33982" w:rsidP="00B33982">
      <w:pPr>
        <w:spacing w:line="276" w:lineRule="auto"/>
        <w:jc w:val="both"/>
        <w:rPr>
          <w:rFonts w:ascii="Times New Roman" w:eastAsia="Times New Roman" w:hAnsi="Times New Roman" w:cs="Times New Roman"/>
        </w:rPr>
      </w:pPr>
      <w:r w:rsidRPr="00B33982">
        <w:rPr>
          <w:rFonts w:ascii="Times New Roman" w:eastAsia="Times New Roman" w:hAnsi="Times New Roman" w:cs="Times New Roman"/>
          <w:b/>
          <w:bCs/>
          <w:color w:val="232223"/>
        </w:rPr>
        <w:t>Voting Graduate Student Agency</w:t>
      </w:r>
    </w:p>
    <w:p w14:paraId="0B794659" w14:textId="77777777" w:rsidR="00B33982" w:rsidRPr="00B33982" w:rsidRDefault="00B33982" w:rsidP="00B33982">
      <w:pPr>
        <w:spacing w:line="276" w:lineRule="auto"/>
        <w:jc w:val="both"/>
        <w:rPr>
          <w:rFonts w:ascii="Times New Roman" w:eastAsia="Times New Roman" w:hAnsi="Times New Roman" w:cs="Times New Roman"/>
        </w:rPr>
      </w:pPr>
      <w:r w:rsidRPr="00B33982">
        <w:rPr>
          <w:rFonts w:ascii="Times New Roman" w:eastAsia="Times New Roman" w:hAnsi="Times New Roman" w:cs="Times New Roman"/>
          <w:color w:val="232223"/>
        </w:rPr>
        <w:t>The Voting Graduate Student Agency focuses on increasing voter registration and voter turnout in the graduate student population. It is important for graduate students to be involved in the electoral process to ensure that their voices are heard. Throughout the year the Voting Graduate Student Agency will focus on information campaigns related to voting laws, voter registration drives and election events.</w:t>
      </w:r>
    </w:p>
    <w:p w14:paraId="468C6BF8" w14:textId="1E14C81F" w:rsidR="00B33982" w:rsidRPr="00B33982" w:rsidRDefault="00B33982" w:rsidP="00B33982">
      <w:pPr>
        <w:spacing w:line="276" w:lineRule="auto"/>
        <w:ind w:firstLine="720"/>
        <w:jc w:val="both"/>
        <w:rPr>
          <w:rFonts w:ascii="Times New Roman" w:eastAsia="Times New Roman" w:hAnsi="Times New Roman" w:cs="Times New Roman"/>
        </w:rPr>
      </w:pPr>
      <w:r w:rsidRPr="00B33982">
        <w:rPr>
          <w:rFonts w:ascii="Times New Roman" w:eastAsia="Times New Roman" w:hAnsi="Times New Roman" w:cs="Times New Roman"/>
          <w:color w:val="2F2E2E"/>
        </w:rPr>
        <w:t>The director plans times to register individuals to vote and trainings to become volunteer deputy registrars (VDRs). They also share current and relevant nonpartisan election information. (Specific legislation information is left to the Legislative Director) and coordinate grad student VDRs.</w:t>
      </w:r>
    </w:p>
    <w:p w14:paraId="1416E64F" w14:textId="77777777" w:rsidR="00B33982" w:rsidRPr="00B33982" w:rsidRDefault="00B33982" w:rsidP="00B33982">
      <w:pPr>
        <w:spacing w:line="276" w:lineRule="auto"/>
        <w:rPr>
          <w:rFonts w:ascii="Times New Roman" w:eastAsia="Times New Roman" w:hAnsi="Times New Roman" w:cs="Times New Roman"/>
        </w:rPr>
      </w:pPr>
    </w:p>
    <w:p w14:paraId="4D8E16AD" w14:textId="77777777" w:rsidR="00B33982" w:rsidRPr="00B33982" w:rsidRDefault="00B33982" w:rsidP="00B33982">
      <w:pPr>
        <w:spacing w:line="276" w:lineRule="auto"/>
        <w:jc w:val="both"/>
        <w:rPr>
          <w:rFonts w:ascii="Times New Roman" w:eastAsia="Times New Roman" w:hAnsi="Times New Roman" w:cs="Times New Roman"/>
        </w:rPr>
      </w:pPr>
      <w:r w:rsidRPr="00B33982">
        <w:rPr>
          <w:rFonts w:ascii="Times New Roman" w:eastAsia="Times New Roman" w:hAnsi="Times New Roman" w:cs="Times New Roman"/>
          <w:b/>
          <w:bCs/>
          <w:color w:val="232223"/>
        </w:rPr>
        <w:t>International Graduate Student Agency</w:t>
      </w:r>
    </w:p>
    <w:p w14:paraId="65CE3F9A" w14:textId="38EBDCEC" w:rsidR="00B33982" w:rsidRPr="00143FF9" w:rsidRDefault="00B33982" w:rsidP="00143FF9">
      <w:pPr>
        <w:spacing w:line="276" w:lineRule="auto"/>
        <w:jc w:val="both"/>
        <w:rPr>
          <w:rFonts w:ascii="Times New Roman" w:eastAsia="Times New Roman" w:hAnsi="Times New Roman" w:cs="Times New Roman"/>
        </w:rPr>
      </w:pPr>
      <w:r w:rsidRPr="00B33982">
        <w:rPr>
          <w:rFonts w:ascii="Times New Roman" w:eastAsia="Times New Roman" w:hAnsi="Times New Roman" w:cs="Times New Roman"/>
          <w:color w:val="232223"/>
        </w:rPr>
        <w:t xml:space="preserve">The International </w:t>
      </w:r>
      <w:r>
        <w:rPr>
          <w:rFonts w:ascii="Times New Roman" w:eastAsia="Times New Roman" w:hAnsi="Times New Roman" w:cs="Times New Roman"/>
          <w:color w:val="232223"/>
        </w:rPr>
        <w:t xml:space="preserve">Graduate </w:t>
      </w:r>
      <w:r w:rsidRPr="00B33982">
        <w:rPr>
          <w:rFonts w:ascii="Times New Roman" w:eastAsia="Times New Roman" w:hAnsi="Times New Roman" w:cs="Times New Roman"/>
          <w:color w:val="232223"/>
        </w:rPr>
        <w:t>Student Agency</w:t>
      </w:r>
      <w:r>
        <w:rPr>
          <w:rFonts w:ascii="Times New Roman" w:eastAsia="Times New Roman" w:hAnsi="Times New Roman" w:cs="Times New Roman"/>
          <w:color w:val="232223"/>
        </w:rPr>
        <w:t xml:space="preserve"> (IGSA)</w:t>
      </w:r>
      <w:r w:rsidRPr="00B33982">
        <w:rPr>
          <w:rFonts w:ascii="Times New Roman" w:eastAsia="Times New Roman" w:hAnsi="Times New Roman" w:cs="Times New Roman"/>
          <w:color w:val="232223"/>
        </w:rPr>
        <w:t xml:space="preserve"> exists to make the transition to educational life in America easier for international graduate students, whether they are here for a semester on exchange, or plan on spending years receiving quality education. Our online resources provide </w:t>
      </w:r>
      <w:r w:rsidRPr="00B33982">
        <w:rPr>
          <w:rFonts w:ascii="Times New Roman" w:eastAsia="Times New Roman" w:hAnsi="Times New Roman" w:cs="Times New Roman"/>
          <w:color w:val="232223"/>
        </w:rPr>
        <w:lastRenderedPageBreak/>
        <w:t>valuable information compiled by students who have undergone this unique experience a year ago. We believe that there is value in understanding the cultures of students from across the globe. Our events, whether social or educational, are catered towards providing a platform outside the classroom for multicultural interaction and serve as a means of easing international students into their new life in America. </w:t>
      </w:r>
      <w:r w:rsidRPr="00B33982">
        <w:rPr>
          <w:rFonts w:ascii="Times New Roman" w:eastAsia="Times New Roman" w:hAnsi="Times New Roman" w:cs="Times New Roman"/>
          <w:b/>
          <w:bCs/>
          <w:color w:val="000000"/>
        </w:rPr>
        <w:br w:type="page"/>
      </w:r>
    </w:p>
    <w:p w14:paraId="3C5A7DF6" w14:textId="0ACFED46" w:rsidR="00B33982" w:rsidRPr="00B33982" w:rsidRDefault="00B33982" w:rsidP="00B33982">
      <w:pPr>
        <w:spacing w:line="276" w:lineRule="auto"/>
        <w:jc w:val="both"/>
        <w:rPr>
          <w:rFonts w:ascii="Times New Roman" w:eastAsia="Times New Roman" w:hAnsi="Times New Roman" w:cs="Times New Roman"/>
        </w:rPr>
      </w:pPr>
      <w:r w:rsidRPr="00B33982">
        <w:rPr>
          <w:rFonts w:ascii="Times New Roman" w:eastAsia="Times New Roman" w:hAnsi="Times New Roman" w:cs="Times New Roman"/>
          <w:b/>
          <w:bCs/>
          <w:color w:val="000000"/>
        </w:rPr>
        <w:lastRenderedPageBreak/>
        <w:t>Compensation</w:t>
      </w:r>
    </w:p>
    <w:p w14:paraId="769F0993" w14:textId="77777777" w:rsidR="00B33982" w:rsidRPr="00B33982" w:rsidRDefault="00B33982" w:rsidP="00B33982">
      <w:pPr>
        <w:numPr>
          <w:ilvl w:val="0"/>
          <w:numId w:val="6"/>
        </w:numPr>
        <w:spacing w:line="276" w:lineRule="auto"/>
        <w:jc w:val="both"/>
        <w:textAlignment w:val="baseline"/>
        <w:rPr>
          <w:rFonts w:ascii="Times New Roman" w:eastAsia="Times New Roman" w:hAnsi="Times New Roman" w:cs="Times New Roman"/>
          <w:color w:val="000000"/>
        </w:rPr>
      </w:pPr>
      <w:r w:rsidRPr="00B33982">
        <w:rPr>
          <w:rFonts w:ascii="Times New Roman" w:eastAsia="Times New Roman" w:hAnsi="Times New Roman" w:cs="Times New Roman"/>
          <w:color w:val="000000"/>
        </w:rPr>
        <w:t>President: $500/ month stipend + garage parking pass</w:t>
      </w:r>
    </w:p>
    <w:p w14:paraId="4E3F49FB" w14:textId="77777777" w:rsidR="00B33982" w:rsidRPr="00B33982" w:rsidRDefault="00B33982" w:rsidP="00B33982">
      <w:pPr>
        <w:numPr>
          <w:ilvl w:val="0"/>
          <w:numId w:val="6"/>
        </w:numPr>
        <w:spacing w:line="276" w:lineRule="auto"/>
        <w:jc w:val="both"/>
        <w:textAlignment w:val="baseline"/>
        <w:rPr>
          <w:rFonts w:ascii="Times New Roman" w:eastAsia="Times New Roman" w:hAnsi="Times New Roman" w:cs="Times New Roman"/>
          <w:color w:val="000000"/>
        </w:rPr>
      </w:pPr>
      <w:r w:rsidRPr="00B33982">
        <w:rPr>
          <w:rFonts w:ascii="Times New Roman" w:eastAsia="Times New Roman" w:hAnsi="Times New Roman" w:cs="Times New Roman"/>
          <w:color w:val="000000"/>
        </w:rPr>
        <w:t>Vice President: $333/month stipend + garage parking pass</w:t>
      </w:r>
    </w:p>
    <w:p w14:paraId="6D060C81" w14:textId="77777777" w:rsidR="00B33982" w:rsidRPr="00B33982" w:rsidRDefault="00B33982" w:rsidP="00B33982">
      <w:pPr>
        <w:numPr>
          <w:ilvl w:val="0"/>
          <w:numId w:val="6"/>
        </w:numPr>
        <w:spacing w:line="276" w:lineRule="auto"/>
        <w:jc w:val="both"/>
        <w:textAlignment w:val="baseline"/>
        <w:rPr>
          <w:rFonts w:ascii="Times New Roman" w:eastAsia="Times New Roman" w:hAnsi="Times New Roman" w:cs="Times New Roman"/>
          <w:color w:val="000000"/>
        </w:rPr>
      </w:pPr>
      <w:r w:rsidRPr="00B33982">
        <w:rPr>
          <w:rFonts w:ascii="Times New Roman" w:eastAsia="Times New Roman" w:hAnsi="Times New Roman" w:cs="Times New Roman"/>
          <w:color w:val="000000"/>
        </w:rPr>
        <w:t>Executive Board: $133/month stipend + garage parking pass</w:t>
      </w:r>
    </w:p>
    <w:p w14:paraId="1C1AA767" w14:textId="77777777" w:rsidR="00B33982" w:rsidRPr="00B33982" w:rsidRDefault="00B33982" w:rsidP="00B33982">
      <w:pPr>
        <w:numPr>
          <w:ilvl w:val="0"/>
          <w:numId w:val="6"/>
        </w:numPr>
        <w:spacing w:line="276" w:lineRule="auto"/>
        <w:jc w:val="both"/>
        <w:textAlignment w:val="baseline"/>
        <w:rPr>
          <w:rFonts w:ascii="Times New Roman" w:eastAsia="Times New Roman" w:hAnsi="Times New Roman" w:cs="Times New Roman"/>
          <w:color w:val="000000"/>
        </w:rPr>
      </w:pPr>
      <w:r w:rsidRPr="00B33982">
        <w:rPr>
          <w:rFonts w:ascii="Times New Roman" w:eastAsia="Times New Roman" w:hAnsi="Times New Roman" w:cs="Times New Roman"/>
          <w:color w:val="000000"/>
        </w:rPr>
        <w:t xml:space="preserve">Agency Director: </w:t>
      </w:r>
      <w:r w:rsidRPr="00B33982">
        <w:rPr>
          <w:rFonts w:ascii="Times New Roman" w:eastAsia="Times New Roman" w:hAnsi="Times New Roman" w:cs="Times New Roman"/>
          <w:color w:val="000000"/>
          <w:shd w:val="clear" w:color="auto" w:fill="FFFFFF"/>
        </w:rPr>
        <w:t>None</w:t>
      </w:r>
    </w:p>
    <w:p w14:paraId="215FACDB" w14:textId="77777777" w:rsidR="000A77CC" w:rsidRPr="000A77CC" w:rsidRDefault="000A77CC" w:rsidP="00B33982">
      <w:pPr>
        <w:spacing w:line="276" w:lineRule="auto"/>
        <w:jc w:val="both"/>
        <w:rPr>
          <w:rFonts w:ascii="Times New Roman" w:eastAsia="Times New Roman" w:hAnsi="Times New Roman" w:cs="Times New Roman"/>
        </w:rPr>
      </w:pPr>
    </w:p>
    <w:p w14:paraId="2DE561CF" w14:textId="77777777" w:rsidR="000A77CC" w:rsidRPr="000A77CC" w:rsidRDefault="000A77CC" w:rsidP="00B33982">
      <w:pPr>
        <w:spacing w:line="276" w:lineRule="auto"/>
        <w:rPr>
          <w:rFonts w:ascii="Times New Roman" w:eastAsia="Times New Roman" w:hAnsi="Times New Roman" w:cs="Times New Roman"/>
        </w:rPr>
      </w:pPr>
    </w:p>
    <w:p w14:paraId="45663D66" w14:textId="77777777" w:rsidR="000A77CC" w:rsidRPr="000A77CC" w:rsidRDefault="000A77CC" w:rsidP="00B33982">
      <w:pPr>
        <w:spacing w:line="276" w:lineRule="auto"/>
        <w:rPr>
          <w:rFonts w:ascii="Times New Roman" w:eastAsia="Times New Roman" w:hAnsi="Times New Roman" w:cs="Times New Roman"/>
        </w:rPr>
      </w:pPr>
    </w:p>
    <w:p w14:paraId="434BDB95" w14:textId="77777777" w:rsidR="00225905" w:rsidRPr="00225905" w:rsidRDefault="00225905" w:rsidP="00B33982">
      <w:pPr>
        <w:spacing w:line="276" w:lineRule="auto"/>
        <w:jc w:val="both"/>
        <w:rPr>
          <w:rFonts w:ascii="Times New Roman" w:eastAsia="Times New Roman" w:hAnsi="Times New Roman" w:cs="Times New Roman"/>
        </w:rPr>
      </w:pPr>
    </w:p>
    <w:p w14:paraId="65D71CAD" w14:textId="77777777" w:rsidR="00225905" w:rsidRPr="00225905" w:rsidRDefault="00225905" w:rsidP="00B33982">
      <w:pPr>
        <w:spacing w:line="276" w:lineRule="auto"/>
        <w:rPr>
          <w:rFonts w:ascii="Times New Roman" w:eastAsia="Times New Roman" w:hAnsi="Times New Roman" w:cs="Times New Roman"/>
        </w:rPr>
      </w:pPr>
    </w:p>
    <w:p w14:paraId="56DA9057" w14:textId="77777777" w:rsidR="00225905" w:rsidRPr="00225905" w:rsidRDefault="00225905" w:rsidP="00B33982">
      <w:pPr>
        <w:spacing w:line="276" w:lineRule="auto"/>
        <w:jc w:val="both"/>
        <w:rPr>
          <w:rFonts w:ascii="Times New Roman" w:eastAsia="Times New Roman" w:hAnsi="Times New Roman" w:cs="Times New Roman"/>
        </w:rPr>
      </w:pPr>
    </w:p>
    <w:p w14:paraId="28626161" w14:textId="77777777" w:rsidR="00225905" w:rsidRPr="00225905" w:rsidRDefault="00225905" w:rsidP="00B33982">
      <w:pPr>
        <w:spacing w:line="276" w:lineRule="auto"/>
        <w:rPr>
          <w:rFonts w:ascii="Times New Roman" w:eastAsia="Times New Roman" w:hAnsi="Times New Roman" w:cs="Times New Roman"/>
        </w:rPr>
      </w:pPr>
    </w:p>
    <w:p w14:paraId="209C5CC8" w14:textId="77777777" w:rsidR="00225905" w:rsidRPr="00225905" w:rsidRDefault="00225905" w:rsidP="00B33982">
      <w:pPr>
        <w:spacing w:line="276" w:lineRule="auto"/>
        <w:textAlignment w:val="baseline"/>
        <w:rPr>
          <w:rFonts w:ascii="Times New Roman" w:eastAsia="Times New Roman" w:hAnsi="Times New Roman" w:cs="Times New Roman"/>
          <w:color w:val="000000"/>
        </w:rPr>
      </w:pPr>
    </w:p>
    <w:p w14:paraId="59143666" w14:textId="77777777" w:rsidR="00225905" w:rsidRPr="00225905" w:rsidRDefault="00225905" w:rsidP="00B33982">
      <w:pPr>
        <w:spacing w:line="276" w:lineRule="auto"/>
        <w:rPr>
          <w:rFonts w:ascii="Times New Roman" w:eastAsia="Times New Roman" w:hAnsi="Times New Roman" w:cs="Times New Roman"/>
        </w:rPr>
      </w:pPr>
    </w:p>
    <w:p w14:paraId="01D2B4C8" w14:textId="77777777" w:rsidR="00D1010D" w:rsidRPr="00B33982" w:rsidRDefault="00D1010D" w:rsidP="00B33982">
      <w:pPr>
        <w:spacing w:line="276" w:lineRule="auto"/>
        <w:rPr>
          <w:rFonts w:ascii="Times New Roman" w:hAnsi="Times New Roman" w:cs="Times New Roman"/>
        </w:rPr>
      </w:pPr>
    </w:p>
    <w:sectPr w:rsidR="00D1010D" w:rsidRPr="00B33982"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02A"/>
    <w:multiLevelType w:val="multilevel"/>
    <w:tmpl w:val="078C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A4FB2"/>
    <w:multiLevelType w:val="multilevel"/>
    <w:tmpl w:val="3B5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0173A"/>
    <w:multiLevelType w:val="multilevel"/>
    <w:tmpl w:val="A5A6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5713B"/>
    <w:multiLevelType w:val="multilevel"/>
    <w:tmpl w:val="63B4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2C4A59"/>
    <w:multiLevelType w:val="multilevel"/>
    <w:tmpl w:val="068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0E7CD8"/>
    <w:multiLevelType w:val="multilevel"/>
    <w:tmpl w:val="69B4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0833394">
    <w:abstractNumId w:val="0"/>
  </w:num>
  <w:num w:numId="2" w16cid:durableId="656110515">
    <w:abstractNumId w:val="2"/>
  </w:num>
  <w:num w:numId="3" w16cid:durableId="1514563557">
    <w:abstractNumId w:val="3"/>
  </w:num>
  <w:num w:numId="4" w16cid:durableId="353773593">
    <w:abstractNumId w:val="1"/>
  </w:num>
  <w:num w:numId="5" w16cid:durableId="2024627338">
    <w:abstractNumId w:val="4"/>
  </w:num>
  <w:num w:numId="6" w16cid:durableId="7686265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13BB8"/>
    <w:rsid w:val="000A77CC"/>
    <w:rsid w:val="00143FF9"/>
    <w:rsid w:val="00181DD1"/>
    <w:rsid w:val="00225905"/>
    <w:rsid w:val="003B5F95"/>
    <w:rsid w:val="0089515F"/>
    <w:rsid w:val="00A67791"/>
    <w:rsid w:val="00B33982"/>
    <w:rsid w:val="00D1010D"/>
    <w:rsid w:val="00EE6E42"/>
    <w:rsid w:val="00F2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2590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59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2590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5219">
      <w:bodyDiv w:val="1"/>
      <w:marLeft w:val="0"/>
      <w:marRight w:val="0"/>
      <w:marTop w:val="0"/>
      <w:marBottom w:val="0"/>
      <w:divBdr>
        <w:top w:val="none" w:sz="0" w:space="0" w:color="auto"/>
        <w:left w:val="none" w:sz="0" w:space="0" w:color="auto"/>
        <w:bottom w:val="none" w:sz="0" w:space="0" w:color="auto"/>
        <w:right w:val="none" w:sz="0" w:space="0" w:color="auto"/>
      </w:divBdr>
    </w:div>
    <w:div w:id="100879401">
      <w:bodyDiv w:val="1"/>
      <w:marLeft w:val="0"/>
      <w:marRight w:val="0"/>
      <w:marTop w:val="0"/>
      <w:marBottom w:val="0"/>
      <w:divBdr>
        <w:top w:val="none" w:sz="0" w:space="0" w:color="auto"/>
        <w:left w:val="none" w:sz="0" w:space="0" w:color="auto"/>
        <w:bottom w:val="none" w:sz="0" w:space="0" w:color="auto"/>
        <w:right w:val="none" w:sz="0" w:space="0" w:color="auto"/>
      </w:divBdr>
    </w:div>
    <w:div w:id="168952122">
      <w:bodyDiv w:val="1"/>
      <w:marLeft w:val="0"/>
      <w:marRight w:val="0"/>
      <w:marTop w:val="0"/>
      <w:marBottom w:val="0"/>
      <w:divBdr>
        <w:top w:val="none" w:sz="0" w:space="0" w:color="auto"/>
        <w:left w:val="none" w:sz="0" w:space="0" w:color="auto"/>
        <w:bottom w:val="none" w:sz="0" w:space="0" w:color="auto"/>
        <w:right w:val="none" w:sz="0" w:space="0" w:color="auto"/>
      </w:divBdr>
    </w:div>
    <w:div w:id="447774113">
      <w:bodyDiv w:val="1"/>
      <w:marLeft w:val="0"/>
      <w:marRight w:val="0"/>
      <w:marTop w:val="0"/>
      <w:marBottom w:val="0"/>
      <w:divBdr>
        <w:top w:val="none" w:sz="0" w:space="0" w:color="auto"/>
        <w:left w:val="none" w:sz="0" w:space="0" w:color="auto"/>
        <w:bottom w:val="none" w:sz="0" w:space="0" w:color="auto"/>
        <w:right w:val="none" w:sz="0" w:space="0" w:color="auto"/>
      </w:divBdr>
    </w:div>
    <w:div w:id="471558396">
      <w:bodyDiv w:val="1"/>
      <w:marLeft w:val="0"/>
      <w:marRight w:val="0"/>
      <w:marTop w:val="0"/>
      <w:marBottom w:val="0"/>
      <w:divBdr>
        <w:top w:val="none" w:sz="0" w:space="0" w:color="auto"/>
        <w:left w:val="none" w:sz="0" w:space="0" w:color="auto"/>
        <w:bottom w:val="none" w:sz="0" w:space="0" w:color="auto"/>
        <w:right w:val="none" w:sz="0" w:space="0" w:color="auto"/>
      </w:divBdr>
    </w:div>
    <w:div w:id="552665416">
      <w:bodyDiv w:val="1"/>
      <w:marLeft w:val="0"/>
      <w:marRight w:val="0"/>
      <w:marTop w:val="0"/>
      <w:marBottom w:val="0"/>
      <w:divBdr>
        <w:top w:val="none" w:sz="0" w:space="0" w:color="auto"/>
        <w:left w:val="none" w:sz="0" w:space="0" w:color="auto"/>
        <w:bottom w:val="none" w:sz="0" w:space="0" w:color="auto"/>
        <w:right w:val="none" w:sz="0" w:space="0" w:color="auto"/>
      </w:divBdr>
    </w:div>
    <w:div w:id="1041173643">
      <w:bodyDiv w:val="1"/>
      <w:marLeft w:val="0"/>
      <w:marRight w:val="0"/>
      <w:marTop w:val="0"/>
      <w:marBottom w:val="0"/>
      <w:divBdr>
        <w:top w:val="none" w:sz="0" w:space="0" w:color="auto"/>
        <w:left w:val="none" w:sz="0" w:space="0" w:color="auto"/>
        <w:bottom w:val="none" w:sz="0" w:space="0" w:color="auto"/>
        <w:right w:val="none" w:sz="0" w:space="0" w:color="auto"/>
      </w:divBdr>
    </w:div>
    <w:div w:id="1101098232">
      <w:bodyDiv w:val="1"/>
      <w:marLeft w:val="0"/>
      <w:marRight w:val="0"/>
      <w:marTop w:val="0"/>
      <w:marBottom w:val="0"/>
      <w:divBdr>
        <w:top w:val="none" w:sz="0" w:space="0" w:color="auto"/>
        <w:left w:val="none" w:sz="0" w:space="0" w:color="auto"/>
        <w:bottom w:val="none" w:sz="0" w:space="0" w:color="auto"/>
        <w:right w:val="none" w:sz="0" w:space="0" w:color="auto"/>
      </w:divBdr>
    </w:div>
    <w:div w:id="1418794406">
      <w:bodyDiv w:val="1"/>
      <w:marLeft w:val="0"/>
      <w:marRight w:val="0"/>
      <w:marTop w:val="0"/>
      <w:marBottom w:val="0"/>
      <w:divBdr>
        <w:top w:val="none" w:sz="0" w:space="0" w:color="auto"/>
        <w:left w:val="none" w:sz="0" w:space="0" w:color="auto"/>
        <w:bottom w:val="none" w:sz="0" w:space="0" w:color="auto"/>
        <w:right w:val="none" w:sz="0" w:space="0" w:color="auto"/>
      </w:divBdr>
    </w:div>
    <w:div w:id="1578779633">
      <w:bodyDiv w:val="1"/>
      <w:marLeft w:val="0"/>
      <w:marRight w:val="0"/>
      <w:marTop w:val="0"/>
      <w:marBottom w:val="0"/>
      <w:divBdr>
        <w:top w:val="none" w:sz="0" w:space="0" w:color="auto"/>
        <w:left w:val="none" w:sz="0" w:space="0" w:color="auto"/>
        <w:bottom w:val="none" w:sz="0" w:space="0" w:color="auto"/>
        <w:right w:val="none" w:sz="0" w:space="0" w:color="auto"/>
      </w:divBdr>
    </w:div>
    <w:div w:id="1628780610">
      <w:bodyDiv w:val="1"/>
      <w:marLeft w:val="0"/>
      <w:marRight w:val="0"/>
      <w:marTop w:val="0"/>
      <w:marBottom w:val="0"/>
      <w:divBdr>
        <w:top w:val="none" w:sz="0" w:space="0" w:color="auto"/>
        <w:left w:val="none" w:sz="0" w:space="0" w:color="auto"/>
        <w:bottom w:val="none" w:sz="0" w:space="0" w:color="auto"/>
        <w:right w:val="none" w:sz="0" w:space="0" w:color="auto"/>
      </w:divBdr>
    </w:div>
    <w:div w:id="2041544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Sheinhaus, Dana</cp:lastModifiedBy>
  <cp:revision>3</cp:revision>
  <dcterms:created xsi:type="dcterms:W3CDTF">2023-12-07T19:54:00Z</dcterms:created>
  <dcterms:modified xsi:type="dcterms:W3CDTF">2023-12-20T03:42:00Z</dcterms:modified>
</cp:coreProperties>
</file>